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Dízelmotoros világvége terepjáró épült Toyota Suprából!</w:t>
      </w:r>
    </w:p>
    <w:p>
      <w:r>
        <w:rPr>
          <w:sz w:val="22"/>
          <w:szCs w:val="22"/>
          <w:b/>
        </w:rPr>
        <w:t xml:space="preserve">Felesleges folytatni a negyedik generációs Toyota Supra átépítéseket: ennél őrültebb módosítással aligha fogunk már találkozni. Merész, de következetes munka Nagy-Britanniából.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a világ egyik leggyakrabban tuningolt klasszikus sportautója. Soros hathengeres motorja legendásan tartós: a 2JZ blokk elpusztíthatatlansága nemcsak hosszú élettartamában nyilvánul meg, hanem abban is, hogy a gyári teljesítmény többszörösére átépítve sem adja meg magát. Egy Ashley Whitsey nevű brit autóbolond azonban mégis megvált a háromliteres turbómotortól, hogy a helyére egy másik hathengeres turbós erőforrást, egy Cummins dízelmotort építsen be.</w:t>
      </w:r>
    </w:p>
    <w:p>
      <w:pPr>
        <w:spacing w:after="100"/>
      </w:pPr>
      <w:r>
        <w:rPr>
          <w:sz w:val="22"/>
          <w:szCs w:val="22"/>
        </w:rPr>
        <w:t xml:space="preserve">Hősünk választása az észak-amerikai származású Cummins 6BT blokkra esett. A hengerenként kétszelepes, 5.9 literes motort Bosch üzemanyag-befecskendező rendszer táplálja, és eredetileg mezőgazdasági munkagépekhez fejlesztették ki, még 1984-ben. Az erőforrást 1989-től szerelték be könnyű és nehéz teherjárművekbe, illetve buszokba, ahol combos kezdeti forgatónyomatékának köszönhetően hamar népszerű alternatívájává vált a nagy V8-as benzinmotoroknak. A Dodge márka ezt a blokkot szerelte korabeli RAM pickupjába; a 6BT manapság elsősorban Nagy-Britanniában különösen kedvelt cseremotor – igaz, rendszerint terepjárókba építik be, egyetlen olyan átépítésről sem tudunk a bolygón, ahol egy Suprába építették volna be.</w:t>
      </w:r>
    </w:p>
    <w:p>
      <w:pPr>
        <w:spacing w:after="100"/>
      </w:pPr>
      <w:r>
        <w:rPr>
          <w:sz w:val="22"/>
          <w:szCs w:val="22"/>
        </w:rPr>
        <w:t xml:space="preserve">Ma már nem tudjuk, hogy vajon a motor ötlete született-e meg először, és ehhez idomult hozzá a Supra, vagy Whitsey eleve sárbarát sportkupét álmodott meg. Az viszont biztos, hogy a Supra ma jóval magasabban hordja az orrát, a farát és mindent, ami a kettő között van: elöl 30, hátul 32 colos, erősen ballonos abroncsokat szereltek rá, és futóművét is megemelték.</w:t>
      </w:r>
    </w:p>
    <w:p>
      <w:pPr>
        <w:spacing w:after="100"/>
      </w:pPr>
      <w:r>
        <w:rPr>
          <w:sz w:val="22"/>
          <w:szCs w:val="22"/>
        </w:rPr>
        <w:t xml:space="preserve">Ezen a ponton kötelességünk elárulni, hogy Whitsey úr nem egy mezei Suprát áldozott be a frankensteini művelet érdekében. A test-donor egy makulátlan állapotú kupé volt, TRD 3000 GT motorházfedéllel és alatta egy patika tisztaságú, duplaturbós blokkal, ráadásul a ritkább, kéziváltós kivitelben (fotók a kék színű autóról a galériában).</w:t>
      </w:r>
    </w:p>
    <w:p>
      <w:pPr>
        <w:spacing w:after="100"/>
      </w:pPr>
      <w:r>
        <w:rPr>
          <w:sz w:val="22"/>
          <w:szCs w:val="22"/>
        </w:rPr>
        <w:t xml:space="preserve">A dízelmotor eredeti állapotában 250 lóerős volt, ami komoly visszalépés a Supra 320 lóerejéhez képest, a 840 Nm forgatónyomaték viszont kis híján a duplája annak, amit a Toyota 2JZ-GTE turbómotorja nyújtott, és ez a tulajdonos szerint több mint feledteti a csúcsteljesítmény terén mutatkozó deficitet. Ez volt a kiindulási alap; azóta új turbófeltöltőt és módosított szívórendszert szerelt a Cumminsra, mögé pedig megerősített tengelykapcsolót. A jelenlegi teljesítményről nincsenek mérései, de még nincs vége a teljesítménynövelésnek, a tervekben impozáns számok szerepelnek: 500 lóerő és több mint 1300 Nm a kitűzött cél.</w:t>
      </w:r>
    </w:p>
    <w:p>
      <w:pPr>
        <w:spacing w:after="100"/>
      </w:pPr>
      <w:r>
        <w:rPr>
          <w:sz w:val="22"/>
          <w:szCs w:val="22"/>
        </w:rPr>
        <w:t xml:space="preserve">A dízel terep-Supra még nincs teljesen kész, de már járóképes: a füstokádó, zajosan kerregő klasszikus sportautó legalább annyira megdöbbentő, viszont szellemiségében legalább illik hozzá a kupéra hegesztett vonóhorog. Ashley nem szabott határidőt magának a projekt befejezésére, de reméljük, most felpörögnek az események, mert már körvonalazódik egy következő átépítés: egy Rover 25-ös városi kisautóba fog beépíteni egy hathengeres Subaru boxermotort…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Videó az első motorindításról:</w:t>
      </w:r>
      <w:r>
        <w:rPr>
          <w:sz w:val="22"/>
          <w:szCs w:val="22"/>
        </w:rPr>
        <w:t xml:space="preserve"> https://www.facebook.com/ashley.whitsey/videos/10157346853147710/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Ashley Whitsey Facebook oldala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https://news.smartermedia.hu/tuning/dizelmotoros-vilagvege-terepjaro-epult-toyota-suprabol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2026-10-31T22:40:52+01:00</dcterms:created>
  <dcterms:modified xsi:type="dcterms:W3CDTF">2026-10-31T22:40:52+01:00</dcterms:modified>
  <dc:title/>
  <dc:description/>
  <dc:subject/>
  <cp:keywords/>
  <cp:category/>
</cp:coreProperties>
</file>