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csak pletyka a Lexus új V8-as turbómotorja</w:t>
      </w:r>
    </w:p>
    <w:p>
      <w:r>
        <w:rPr>
          <w:sz w:val="22"/>
          <w:szCs w:val="22"/>
          <w:b/>
        </w:rPr>
        <w:t xml:space="preserve">A Gazoo Racing vadonatúj ikerturbós V8-as versenymotort fejleszt a Nürburgringi 24 órás futamra. Az erőforrás hamarosan egyes utcai Lexus modellekben is megjelenhet.</w:t>
      </w:r>
    </w:p>
    <w:p/>
    <w:p>
      <w:pPr>
        <w:spacing w:after="100"/>
      </w:pPr>
      <w:r>
        <w:rPr>
          <w:sz w:val="22"/>
          <w:szCs w:val="22"/>
        </w:rPr>
        <w:t xml:space="preserve">Már két éven belül megjelenhet a Lexus és a Toyota csúcsmodelljeiben az az új fejlesztésű ikerturbós V8-as benzinmotor, amely a gyár versenyistállója, a Gazoo Racing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hivatalos bejelentése</w:t>
        </w:r>
      </w:hyperlink>
      <w:r>
        <w:rPr>
          <w:sz w:val="22"/>
          <w:szCs w:val="22"/>
        </w:rPr>
        <w:t xml:space="preserve"> szerint már az idei Nürburgringi 24 órás futamon átesik a tűzkeresztségen.</w:t>
      </w:r>
    </w:p>
    <w:p>
      <w:pPr>
        <w:spacing w:after="100"/>
      </w:pPr>
      <w:r>
        <w:rPr>
          <w:sz w:val="22"/>
          <w:szCs w:val="22"/>
        </w:rPr>
        <w:t xml:space="preserve">Először 2013-ban merült fel egy turbós, nyolchengeres Lexus sportmotor gondolata – mármint a sajtóban. Akkor a Yamahával együttműködésben kifejlesztett 5.0 V8-as feltöltése látszott járható útnak, az évek során azonban új fordulatot vett a történet: egyre többen jutottak arra a következtetésre, hogy egy kisebb lökettérfogatú, de annál nagyobb teljesítményű erőforrás léphet a legendás szívómotor örökébe. Sokan azt is tudni vélik, hogy a Lexus 200t típusaiban szolgálatot teljesítő, kétliteres motor adja majd ennek az új sportmotornak az alapját: az elképzelések szerint két ilyen (jelen formájában 245 lóerős) négyhengerest 90 fokban összeillesztve alakítanák ki a fejlesztés alatt álló V8-ast. Az új erőforrás teljesítménye becslések szerint 600 lóerő körül várható.</w:t>
      </w:r>
    </w:p>
    <w:p>
      <w:pPr>
        <w:spacing w:after="100"/>
      </w:pPr>
      <w:r>
        <w:rPr>
          <w:sz w:val="22"/>
          <w:szCs w:val="22"/>
        </w:rPr>
        <w:t xml:space="preserve">Versenyverzióban szinte bizonyos, hogy a tartósság érdekében ennél gyengébb lesz a motor: a Nürburgringi 24 óráson induló Lexus LC versenyautó esetében a nyers teljesítmény hiányát fokozott szilárdságú, csökkentett tömegű karosszériával, továbbfejlesztett aerodinamikai elemekkel, valamint minden részletében tökéletesített futóművel (könnyebb és merevebb komponensek, csekély tehetetlenségű lengéscsillapítók, átprogramozott fékvezérlés) ellensúlyozzák. A versenyautóban egyelőre nem részletezett, fejlett vezetőtámogató rendszerek is dolgoznak majd – kérdés, hogy ezek (ahogy a mechanikus fejlesztések) is megjelennek-e azokban az utcai modellekben, amelyek a várakozások szerint megkaphatják a motort.</w:t>
      </w:r>
    </w:p>
    <w:p>
      <w:pPr>
        <w:spacing w:after="100"/>
      </w:pPr>
      <w:r>
        <w:rPr>
          <w:sz w:val="22"/>
          <w:szCs w:val="22"/>
        </w:rPr>
        <w:t xml:space="preserve">Eredetileg úgy sejtettük, hogy a motor a tervezett – és várhatóan két év múlva színre lépő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F kiváltsága lesz</w:t>
        </w:r>
      </w:hyperlink>
      <w:r>
        <w:rPr>
          <w:sz w:val="22"/>
          <w:szCs w:val="22"/>
        </w:rPr>
        <w:t xml:space="preserve">, a Gazoo Racing sajtóközleménye azonban több típusról beszél. Felmerülhet egy nagyteljesítményű sport-szabadidőjármű gondolata, amely akár a Lamborghini Urus-szal is felveheti a versenyt: ehhez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LF-1 Limitless tanulmány</w:t>
        </w:r>
      </w:hyperlink>
      <w:r>
        <w:rPr>
          <w:sz w:val="22"/>
          <w:szCs w:val="22"/>
        </w:rPr>
        <w:t xml:space="preserve"> jelölhette ki az irányt. Az olasz szuper-SUV orrában ugyancsak egy 4.0 literes V8-as motor dolgozik, 650 lóerővel, ami nagyságrendileg prognosztizálja a Lexus új turbómotorjának a teljesítményét.</w:t>
      </w:r>
    </w:p>
    <w:p>
      <w:pPr>
        <w:spacing w:after="100"/>
      </w:pPr>
      <w:r>
        <w:rPr>
          <w:sz w:val="22"/>
          <w:szCs w:val="22"/>
        </w:rPr>
        <w:t xml:space="preserve">Van azonban egy harmadik potenciális befogadója is az erőforrásnak: a Toyota Supra. Az óév utolsó napjaiban jelent meg a világhálón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 kémvideó</w:t>
        </w:r>
      </w:hyperlink>
      <w:r>
        <w:rPr>
          <w:sz w:val="22"/>
          <w:szCs w:val="22"/>
        </w:rPr>
        <w:t xml:space="preserve">, amelyen a japán SuperGT bajnokságban idén induló Toyota GR Supra GT300 prototípusa látható és hallható. Míg a GT500-as versenyautóban egy kétliteres, négyhengeres turbómotor gondoskodik az előírásoknak megfelelő, 670 lóerő körüli teljesítményről, kisebb társában egyértelműen egy V8-as dübörög. Ez lehet annak az 5.4 literes motornak a módosított változata, amit az RC F GT3 versenyautó is használ.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https://news.smartermedia.hu/motorsport/mar-nem-csak-pletyka-lexus-uj-v8-turbomotorja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release/2019/nurburgring/1215-01.html" TargetMode="External"/>
  <Relationship Id="rId8" Type="http://schemas.openxmlformats.org/officeDocument/2006/relationships/hyperlink" Target="https://news.smartermedia.hu/tuning/660-loeros-szupersportkocsit-tervez-lexus" TargetMode="External"/>
  <Relationship Id="rId9" Type="http://schemas.openxmlformats.org/officeDocument/2006/relationships/hyperlink" Target="https://news.smartermedia.hu/nemzetkozi-hirek/sotetbe-es-vilagosba-bujtatva-lenyugozo-lexus-terepkupeja" TargetMode="External"/>
  <Relationship Id="rId10" Type="http://schemas.openxmlformats.org/officeDocument/2006/relationships/hyperlink" Target="https://youtu.be/IHEdj2CvwH0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2026-09-12T15:36:27+02:00</dcterms:created>
  <dcterms:modified xsi:type="dcterms:W3CDTF">2026-09-12T15:36:27+02:00</dcterms:modified>
  <dc:title/>
  <dc:description/>
  <dc:subject/>
  <cp:keywords/>
  <cp:category/>
</cp:coreProperties>
</file>