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Ezüstéremmel zárta a Dakart a Toyota</w:t>
      </w:r>
    </w:p>
    <w:p>
      <w:r>
        <w:rPr>
          <w:sz w:val="22"/>
          <w:szCs w:val="22"/>
          <w:b/>
        </w:rPr>
        <w:t xml:space="preserve">A Toyota Gazoo Racing South Africa mind a négy versenyzője teljesítette az idei, 42. Dakar ralit. Nászer el-Attija kis híján megvédte tavalyi bajnoki címét, a spanyol Fernando Alonso pedig a 13. helyen zárta élete első Dakar-raliját.</w:t>
      </w:r>
    </w:p>
    <w:p/>
    <w:p>
      <w:pPr>
        <w:spacing w:after="100"/>
      </w:pPr>
      <w:r>
        <w:rPr>
          <w:sz w:val="22"/>
          <w:szCs w:val="22"/>
        </w:rPr>
        <w:t xml:space="preserve">Nem sikerült a duplázás a Toyota Gazoo Racing South Africa csapatai számára: a tavalyi Dakar-győztes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6 perc 21 másodperces hátránnyal a második helyen zárta a 12 napon át tartó, 7500 kilométeres terepralit. Ez el-Attija pályafutásának negyedik ezüstérme a Dakaron, és a második, amit a Toyota színeiben nyert. A szaúdi versenyző emelt fővel, szakaszgyőzelemmel búcsúzott a Dakartól, a célba érve optimistán nyilatkozott: </w:t>
      </w:r>
      <w:r>
        <w:rPr>
          <w:sz w:val="22"/>
          <w:szCs w:val="22"/>
          <w:i/>
          <w:iCs/>
        </w:rPr>
        <w:t xml:space="preserve">„Tulajdonképpen elégedett vagyok. A második helyezés akkor is szép teljesítmény, ha valójában győzni szerettünk volna. A rali során ejtettünk két-három hibát, és rengeteg defektünk volt. Mégis, boldog vagyok, és lelkes, hogy Szaúd-Arábiában versenyezhettünk. Jövőre visszatérünk, és győzni fogunk, csak egy kicsit több szerencsére lesz szükségünk!”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Fernando Alonso</w:t>
      </w:r>
      <w:r>
        <w:rPr>
          <w:sz w:val="22"/>
          <w:szCs w:val="22"/>
        </w:rPr>
        <w:t xml:space="preserve">, a Toyota Gazoo Racing South Africa újonc versenyzője, kétszeres Forma-1-es és egyszeres FIA WEC világbajnok, </w:t>
      </w:r>
      <w:r>
        <w:rPr>
          <w:sz w:val="22"/>
          <w:szCs w:val="22"/>
          <w:b/>
        </w:rPr>
        <w:t xml:space="preserve">és navigátora </w:t>
      </w:r>
      <w:r>
        <w:rPr>
          <w:sz w:val="22"/>
          <w:szCs w:val="22"/>
          <w:b/>
          <w:i/>
          <w:iCs/>
        </w:rPr>
        <w:t xml:space="preserve">Marc Coma</w:t>
      </w:r>
      <w:r>
        <w:rPr>
          <w:sz w:val="22"/>
          <w:szCs w:val="22"/>
          <w:b/>
        </w:rPr>
        <w:t xml:space="preserve">,</w:t>
      </w:r>
      <w:r>
        <w:rPr>
          <w:sz w:val="22"/>
          <w:szCs w:val="22"/>
        </w:rPr>
        <w:t xml:space="preserve"> a tízedik versenynap első perceiben felborult autójával, így gyakorlatilag az egész szakaszt szélvédő nélkül, elgörbült lengőkarral kellett megtennie. Ezzel a balesettel, valamint a Dakar második napján elszenvedett futóműsérüléssel olyan sok időt veszített a spanyol páros, amit egyébként kiváló teljesítményükkel sem tudtak ellensúlyozni: a Dakar utolsó napján negyedikként értek célba, és ezzel összesítésben </w:t>
      </w:r>
      <w:r>
        <w:rPr>
          <w:sz w:val="22"/>
          <w:szCs w:val="22"/>
          <w:b/>
        </w:rPr>
        <w:t xml:space="preserve">a 79 indulóból a 13. helyen végeztek.</w:t>
      </w:r>
    </w:p>
    <w:p>
      <w:pPr>
        <w:spacing w:after="100"/>
      </w:pPr>
      <w:r>
        <w:rPr>
          <w:sz w:val="22"/>
          <w:szCs w:val="22"/>
        </w:rPr>
        <w:t xml:space="preserve">Maradéktalanul elégedett lehet teljesítményével a Toyota Gazoo Racing South Africa másik két párosa.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, a Toyota veterán pilótája (a dél-afrikai versenyző 2012 óta indul Hilux-szal a Dakaron) egyenletes, folyamatosan javuló teljesítményével az összesített ötödik helyre jött föl, négy pozíciót javítva tavalyi eredményén. Csapattársa, </w:t>
      </w:r>
      <w:r>
        <w:rPr>
          <w:sz w:val="22"/>
          <w:szCs w:val="22"/>
          <w:i/>
          <w:iCs/>
        </w:rPr>
        <w:t xml:space="preserve">Bernhard ten Brinke</w:t>
      </w:r>
      <w:r>
        <w:rPr>
          <w:sz w:val="22"/>
          <w:szCs w:val="22"/>
        </w:rPr>
        <w:t xml:space="preserve"> hasonlóan stabil teljesítményt nyújtva a hetedik helyen zárta a Dakart; a tereprali történetének legsikeresebb holland versenyzője ezzel megtörte pechszériáját, és két év után eredményesen teljesítette a világ legnehezebb terepraliját.</w:t>
      </w:r>
    </w:p>
    <w:p>
      <w:pPr>
        <w:spacing w:after="100"/>
      </w:pPr>
      <w:r>
        <w:rPr>
          <w:sz w:val="22"/>
          <w:szCs w:val="22"/>
        </w:rPr>
        <w:t xml:space="preserve">A hazai pályán mindvégig remekül teljesítő </w:t>
      </w:r>
      <w:r>
        <w:rPr>
          <w:sz w:val="22"/>
          <w:szCs w:val="22"/>
          <w:i/>
          <w:iCs/>
        </w:rPr>
        <w:t xml:space="preserve">Jazíd el-Radzsival</w:t>
      </w:r>
      <w:r>
        <w:rPr>
          <w:sz w:val="22"/>
          <w:szCs w:val="22"/>
        </w:rPr>
        <w:t xml:space="preserve"> (Overdrive Toyota) együtt </w:t>
      </w:r>
      <w:r>
        <w:rPr>
          <w:sz w:val="22"/>
          <w:szCs w:val="22"/>
          <w:b/>
        </w:rPr>
        <w:t xml:space="preserve">összesen négy Toyota Hilux végzett a 2020-as Dakar rali első tíz helyén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b/>
        </w:rPr>
        <w:t xml:space="preserve">ezzel </w:t>
      </w:r>
      <w:r>
        <w:rPr>
          <w:sz w:val="22"/>
          <w:szCs w:val="22"/>
        </w:rPr>
        <w:t xml:space="preserve">a világ legnagyobb számban gyártott, globálisan forgalmazott platós kisteherautójának a benzinmotoros versenyváltozata </w:t>
      </w:r>
      <w:r>
        <w:rPr>
          <w:sz w:val="22"/>
          <w:szCs w:val="22"/>
          <w:b/>
        </w:rPr>
        <w:t xml:space="preserve">a Dakar legsikeresebb típusa.</w:t>
      </w:r>
    </w:p>
    <w:p>
      <w:pPr>
        <w:spacing w:after="100"/>
      </w:pPr>
      <w:r>
        <w:rPr>
          <w:sz w:val="22"/>
          <w:szCs w:val="22"/>
          <w:b/>
        </w:rPr>
        <w:t xml:space="preserve">A 2020. évi Dakar-rali összetett végeredménye - autók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42h 59' 17''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21''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</w:t>
            </w:r>
          </w:p>
          <w:p>
            <w:r>
              <w:rPr>
                <w:sz w:val="22"/>
                <w:szCs w:val="22"/>
              </w:rPr>
              <w:t xml:space="preserve">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09' 58''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</w:t>
            </w:r>
          </w:p>
          <w:p>
            <w:r>
              <w:rPr>
                <w:sz w:val="22"/>
                <w:szCs w:val="22"/>
              </w:rPr>
              <w:t xml:space="preserve">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49' 10''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07'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</w:t>
            </w:r>
          </w:p>
          <w:p>
            <w:r>
              <w:rPr>
                <w:sz w:val="22"/>
                <w:szCs w:val="22"/>
              </w:rPr>
              <w:t xml:space="preserve">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12' 15''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18' 34''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59' 21''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42' 17''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Vej Han /</w:t>
            </w:r>
          </w:p>
          <w:p>
            <w:r>
              <w:rPr>
                <w:sz w:val="22"/>
                <w:szCs w:val="22"/>
              </w:rPr>
              <w:t xml:space="preserve">Min Liao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Geely Auto Shell Lubricant Team / Hanwei 2WD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51' 07''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[…]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</w:t>
            </w:r>
          </w:p>
          <w:p>
            <w:r>
              <w:rPr>
                <w:sz w:val="22"/>
                <w:szCs w:val="22"/>
              </w:rPr>
              <w:t xml:space="preserve">Marc 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+ 04h 42' 47''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https://news.smartermedia.hu/motorsport/ezusteremmel-zarta-dakart-toyota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2026-10-23T02:54:05+02:00</dcterms:created>
  <dcterms:modified xsi:type="dcterms:W3CDTF">2026-10-23T02:54:05+02:00</dcterms:modified>
  <dc:title/>
  <dc:description/>
  <dc:subject/>
  <cp:keywords/>
  <cp:category/>
</cp:coreProperties>
</file>