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 körüli költözködés Land Cruiserrel</w:t>
      </w:r>
    </w:p>
    <w:p>
      <w:r>
        <w:rPr>
          <w:sz w:val="22"/>
          <w:szCs w:val="22"/>
          <w:b/>
        </w:rPr>
        <w:t xml:space="preserve">A világ egyik végéből a másikba költözni komoly szervezést igényel. Egy fiatal pár azonban frappáns megoldást talált a problémára: mindenüket hátrahagyták, beültek egy öreg Toyotába, és egyszerűen nekivágtak az útnak.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Joss Quilty</w:t>
      </w:r>
      <w:r>
        <w:rPr>
          <w:sz w:val="22"/>
          <w:szCs w:val="22"/>
        </w:rPr>
        <w:t xml:space="preserve"> éveken át élt és dolgozott Új-Zélandon, majd egyszer csak úgy döntött, hazaköltözik. Életében csupán két dolog volt elég fontos számára ahhoz, hogy magával vigye: olasz barátnője, </w:t>
      </w:r>
      <w:r>
        <w:rPr>
          <w:sz w:val="22"/>
          <w:szCs w:val="22"/>
          <w:i/>
          <w:iCs/>
        </w:rPr>
        <w:t xml:space="preserve">Romy Romagnoli</w:t>
      </w:r>
      <w:r>
        <w:rPr>
          <w:sz w:val="22"/>
          <w:szCs w:val="22"/>
        </w:rPr>
        <w:t xml:space="preserve"> és pár évvel korábban vásárolt, közel húszéves Toyota Land Cruisere. Mivel sem ingóságaik, sem pénzük nem volt, villámgyorsan megszületett a terv. Az esztétikailag kifogásolható állapotú (amikor rátaláltak, egy madárcsalád lakott benne), de teljes mértékben üzemképes terepjáró kibelezett hátsó részébe beszereltek egy fiókos bútort, egy ágyat és egy kihúzható gázrezsót, bőröndjeiket a tetőcsomagtartóra kötözték, és nekivágtak a három földrészen át tartó utazásnak.</w:t>
      </w:r>
    </w:p>
    <w:p>
      <w:pPr>
        <w:spacing w:after="100"/>
      </w:pPr>
      <w:r>
        <w:rPr>
          <w:sz w:val="22"/>
          <w:szCs w:val="22"/>
        </w:rPr>
        <w:t xml:space="preserve">Új-Zéland és Nagy-Britannia között légvonalban valamivel több mint 18 ezer kilométer a távolság (azaz a két ország szó szerint a világ két ellentétes pontján fekszik), de közúton ennél jóval többet kell utazni – főleg, ha nem nagyon állnak rendelkezésre utak. A fiatal pár áthajózta a Land Cruisert Malajziába, ahonnan Thaiföld, Kambodzsa, Laosz, Mianmar, India, Nepál, Pakisztán és Irán érintésével érték el Európát.</w:t>
      </w:r>
    </w:p>
    <w:p>
      <w:pPr>
        <w:spacing w:after="100"/>
      </w:pPr>
      <w:r>
        <w:rPr>
          <w:sz w:val="22"/>
          <w:szCs w:val="22"/>
        </w:rPr>
        <w:t xml:space="preserve">A 40 ezer kilométeres út során nem siettek – egyrészt, mert autójuk végsebessége nem haladta meg a 90 km/h-t, másrészt mert percről percre jobban élvezték a nomád világjárást. Sivatagokon, magas hegyeken és háborús övezeteken keltek át – egy faluban szájtátva bámulták őket a gyerekek, akik még soha nem láttak európai embert, másutt merénylőtől félve noszogatta őket gyors továbbhaladásra alkalmi kísérőjük –, Toyotájuk pedig mindvégig megbízható társnak bizonyult.</w:t>
      </w:r>
    </w:p>
    <w:p>
      <w:pPr>
        <w:spacing w:after="100"/>
      </w:pPr>
      <w:r>
        <w:rPr>
          <w:sz w:val="22"/>
          <w:szCs w:val="22"/>
        </w:rPr>
        <w:t xml:space="preserve">A tíz hónapos kaland végén Bristolban újabb, hosszabb útra indultak: Joss megkérte Romy kezét, aki természetesen igent mondott. A pár Skóciában készül letelepedni, ám előtte beiktatnak még egy expedíciót, mert, ahogy Joss fogalmazott: </w:t>
      </w:r>
      <w:r>
        <w:rPr>
          <w:sz w:val="22"/>
          <w:szCs w:val="22"/>
          <w:i/>
          <w:iCs/>
        </w:rPr>
        <w:t xml:space="preserve">„A bristoli sétáknak valahogy megkopott a varázsa”.</w:t>
      </w:r>
      <w:r>
        <w:rPr>
          <w:sz w:val="22"/>
          <w:szCs w:val="22"/>
        </w:rPr>
        <w:t xml:space="preserve"> A tervek szerint Alaszkából egészen Patagóniáig autóznak le – természetesen a családtaggá vált Toyotával.</w:t>
      </w:r>
    </w:p>
    <w:p>
      <w:pPr>
        <w:spacing w:after="100"/>
      </w:pPr>
      <w:r>
        <w:rPr>
          <w:sz w:val="22"/>
          <w:szCs w:val="22"/>
        </w:rPr>
        <w:t xml:space="preserve">Joss Quilty Land Cruisere a legendás modellcsalád igavonójának számít. Az 1984 óta változatlan formában gyártott 70-es szériát sem Európában, sem Észak-Amerikában nem forgalmazzák (egyenes ági leszármazottja viszont az a nálunk is kapható Land Cruiser Prado, amely hosszas evolúciós folyamat során fejlődött ki a 70-es egy közúti használatra alkalmasabb, kevésbé robusztus változatából).</w:t>
      </w:r>
    </w:p>
    <w:p>
      <w:pPr>
        <w:spacing w:after="100"/>
      </w:pPr>
      <w:r>
        <w:rPr>
          <w:sz w:val="22"/>
          <w:szCs w:val="22"/>
        </w:rPr>
        <w:t xml:space="preserve">A típus első jelentős modellfrissítésére 1999-ben (azaz a gyártás beindítása után 15 évvel) került sor. A merev első tengely laprugóit ekkor cserélték csavarrugókra, a hátsó laprugókat hosszabbra méretezték, öt helyett hat csavarral rögzíthető kerekeket vezettek be, módosították a kormánykereket és az első irányjelzőket. 2007-ben tisztább üzemű motorokat és áttervezett futóművet vezettek be; azóta csak apróbb módosítások, illetve új karosszériavariánsok hoztak változatosságot az immár 36 éves típus életébe.</w:t>
      </w:r>
    </w:p>
    <w:p>
      <w:pPr>
        <w:spacing w:after="100"/>
      </w:pPr>
      <w:r>
        <w:rPr>
          <w:sz w:val="22"/>
          <w:szCs w:val="22"/>
        </w:rPr>
        <w:t xml:space="preserve">Az Új-Zélandról Nagy-Britanniába elzarándokolt példány az első facelift előtti időkből származik. Kivitelét tekintve úgynevezett csapatszállító (Troop Carrier, 1999 után 79-es modell), amelynek hosszú rakterébe a két oldalfal mentén, a menetirányra merőlegesen lehetett üléspadokat beépíteni.</w:t>
      </w:r>
    </w:p>
    <w:p>
      <w:pPr>
        <w:spacing w:after="100"/>
      </w:pPr>
      <w:r>
        <w:rPr>
          <w:sz w:val="22"/>
          <w:szCs w:val="22"/>
        </w:rPr>
        <w:t xml:space="preserve">A pár utazása az alábbi YouTube csatornán nézhető vissza: </w:t>
      </w:r>
      <w:r>
        <w:rPr>
          <w:sz w:val="22"/>
          <w:szCs w:val="22"/>
          <w:b/>
        </w:rPr>
        <w:t xml:space="preserve">https://www.youtube.com/channel/UCgAjFppIggPMVHYA5_mmg2Q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Globo Overland (Facebook, YouTube, Instagram), Joss Quilty/SWNS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https://news.smartermedia.hu/nemzetkozi-hirek/vilag-koruli-koltozkodes-land-cruiserrel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2026-07-23T03:30:00+02:00</dcterms:created>
  <dcterms:modified xsi:type="dcterms:W3CDTF">2026-07-23T03:30:00+02:00</dcterms:modified>
  <dc:title/>
  <dc:description/>
  <dc:subject/>
  <cp:keywords/>
  <cp:category/>
</cp:coreProperties>
</file>