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AI jelenti a megoldást az ultra gyorsan tölthető akkumulátorokhoz</w:t>
      </w:r>
    </w:p>
    <w:p>
      <w:r>
        <w:rPr>
          <w:sz w:val="22"/>
          <w:szCs w:val="22"/>
          <w:b/>
        </w:rPr>
        <w:t xml:space="preserve">Az elektromos autózás egyik legnagyobb kerékkötője az akkumulátorok kényszerűen hosszú töltési ideje. A Toyota a világ legnagyobb tudományos intézményeivel együttműködésben erre a problémára keresett megoldást, ám eredményeik jócskán túlmutatnak az eredeti problémán, és akár alapjaiban írhatják át a tudományos kutatások folyamatát.</w:t>
      </w:r>
    </w:p>
    <w:p/>
    <w:p>
      <w:pPr>
        <w:spacing w:after="100"/>
      </w:pPr>
      <w:r>
        <w:rPr>
          <w:sz w:val="22"/>
          <w:szCs w:val="22"/>
        </w:rPr>
        <w:t xml:space="preserve">Hogyan készíthetnénk olyan nagykapacitású akkumulátort, amely percek alatt teljesen feltölthető, mégis hosszú élettartamú? A tudás, amelyet a Toyota kutatási intézete (Toyota Research Institute, TRI) a világ legkiválóbb tudományos egyetemei közé tartozó Stanford és MIT kutatóival közösen igyekezett megszerezni, az elektromos autózás Szent Grálja.</w:t>
      </w:r>
    </w:p>
    <w:p>
      <w:pPr>
        <w:spacing w:after="100"/>
      </w:pPr>
      <w:r>
        <w:rPr>
          <w:sz w:val="22"/>
          <w:szCs w:val="22"/>
        </w:rPr>
        <w:t xml:space="preserve">Jelenlegi ismereteink szerint ugyanis a extra gyors nagy teljesítményű töltési folyamat olyan hatalmas terhelésnek teszi ki a legmodernebb akkumulátorokat is, amely néhány ciklus után visszafordíthatatlan károsodást okoz azok szerkezetében. A szakembereknek nincs okuk feltételezni, hogy megoldhatatlan a probléma, ám egyelőre nem sikerült rájönni arra a töltési módszerre, amellyel a kecske is jóllakhat és a káposzta is megmarad. Ennek rettentően egyszerű az oka: túl sok a változó. Ha a ciklus bármely pontján módosítjuk a töltési áramerősséget, az egész folyamat végkimenetele megváltozhat. A megoldás egyszerű, ugyanakkor megvalósíthatatlan, minden lehetséges módszert végig kell próbálni, méghozzá annyiszor megismételve az összes variációt, amíg tönkre nem megy az akkumulátorcsomag.</w:t>
      </w:r>
    </w:p>
    <w:p>
      <w:pPr>
        <w:spacing w:after="100"/>
      </w:pPr>
      <w:r>
        <w:rPr>
          <w:sz w:val="22"/>
          <w:szCs w:val="22"/>
        </w:rPr>
        <w:t xml:space="preserve">Ezen a ponton hozták be a képletben a TRI kutatói a mesterséges intelligenciát. A Stanford és az MIT kutatóival közösen olyan programot írtak, amely gépi tanulás segítségével képes már száz ciklus alapján meghatározni a teszt végkimenetelét. Sőt, a rendszer felismeri az egyes ismétlődő szabályszerűségeket, és ha olyan töltési programmal találkozik, amely korábbi tapasztalatai szerint nem lesz célravezető, félbeszakítja a kísérletet, és tovább lép a következőre.</w:t>
      </w:r>
    </w:p>
    <w:p>
      <w:pPr>
        <w:spacing w:after="100"/>
      </w:pPr>
      <w:r>
        <w:rPr>
          <w:sz w:val="22"/>
          <w:szCs w:val="22"/>
        </w:rPr>
        <w:t xml:space="preserve">A programban részt vevő szakemberek először tavaly áprilisban számoltak be köztes eredményeikről, és azok már akkor ígéretesek voltak. Eljárásukkal a szokásos teszteknél legalább tízszer gyorsabban ki lehetett például mutatni, hogy egy használt akkumulátornak mennyi még a várható hátralevő időtartama. Az alig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 hete</w:t>
        </w:r>
      </w:hyperlink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 publikált végső eredmények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szerint azonban ennél is nagyobb mértékben felgyorsítható a tesztelési folyamat: a kutatók arra a következtetésre jutottak, hogy a fejlesztési idő 98 százalékkal (!) lerövidíthető, pusztán a megfelelően programozott mesterséges intelligencia alkalmazásával.</w:t>
      </w:r>
    </w:p>
    <w:p>
      <w:pPr>
        <w:spacing w:after="100"/>
      </w:pPr>
      <w:r>
        <w:rPr>
          <w:sz w:val="22"/>
          <w:szCs w:val="22"/>
        </w:rPr>
        <w:t xml:space="preserve">Ez azt jelenti, hogy </w:t>
      </w:r>
      <w:r>
        <w:rPr>
          <w:sz w:val="22"/>
          <w:szCs w:val="22"/>
          <w:b/>
        </w:rPr>
        <w:t xml:space="preserve">egy új generációs akkumulátor tesztelési időtartama két évről 16 napra (!) rövidíthető le</w:t>
      </w:r>
      <w:r>
        <w:rPr>
          <w:sz w:val="22"/>
          <w:szCs w:val="22"/>
        </w:rPr>
        <w:t xml:space="preserve">. </w:t>
      </w:r>
      <w:r>
        <w:rPr>
          <w:sz w:val="22"/>
          <w:szCs w:val="22"/>
          <w:b/>
        </w:rPr>
        <w:t xml:space="preserve">Egy komplex folyamat, amelynek eredményeként optimalizálják például egy villanyautó akkumulátor-csomagjának méretét, alakját és kémiai összetételét </w:t>
      </w:r>
      <w:r>
        <w:rPr>
          <w:sz w:val="22"/>
          <w:szCs w:val="22"/>
        </w:rPr>
        <w:t xml:space="preserve">– megannyi változó, ami hatványozottan növeli a feladat időigényét –, </w:t>
      </w:r>
      <w:r>
        <w:rPr>
          <w:sz w:val="22"/>
          <w:szCs w:val="22"/>
          <w:b/>
        </w:rPr>
        <w:t xml:space="preserve">évek helyett csupán néhány hónapot vehet igénybe.</w:t>
      </w:r>
    </w:p>
    <w:p>
      <w:pPr>
        <w:spacing w:after="100"/>
      </w:pPr>
      <w:r>
        <w:rPr>
          <w:sz w:val="22"/>
          <w:szCs w:val="22"/>
        </w:rPr>
        <w:t xml:space="preserve">A technológia természetesen nem csupán az autóiparban hozhat áttörést, de minden olyan más területen is, ahol a magas hatásfokú energiatárolás kulcsfontosságú – például a fenntartható energiaforrások kiaknázása (szél- és naperőművek) terén. Sőt: a gépi tanulás folyamata más technológiai és tudományos területeken is alkalmazható volna, a gyógyszerkutatástól a lézerek fejlesztésén át a röntgentechnológia tökéletesítéséig.</w:t>
      </w:r>
    </w:p>
    <w:p>
      <w:pPr>
        <w:spacing w:after="100"/>
      </w:pPr>
      <w:r>
        <w:rPr>
          <w:sz w:val="22"/>
          <w:szCs w:val="22"/>
        </w:rPr>
        <w:t xml:space="preserve">A kutatásban részt vevő felek azonban ennél is messzebb mentek, reményeik szerint az általuk kidolgozott módszer nagy általánosságban a tudományos felfedezések folyamatát is felgyorsíthatja. </w:t>
      </w:r>
      <w:r>
        <w:rPr>
          <w:sz w:val="22"/>
          <w:szCs w:val="22"/>
          <w:i/>
          <w:iCs/>
        </w:rPr>
        <w:t xml:space="preserve">„Fel kell tennünk a kérdést: lehetséges kidolgozni olyan módszereket, amelyek saját maguk tesznek fel hipotéziseket, hogy aztán igazolják vagy cáfolják azokat?”</w:t>
      </w:r>
      <w:r>
        <w:rPr>
          <w:sz w:val="22"/>
          <w:szCs w:val="22"/>
        </w:rPr>
        <w:t xml:space="preserve"> – világít rá az eljárásban rejlő lehetőségekre </w:t>
      </w:r>
      <w:r>
        <w:rPr>
          <w:sz w:val="22"/>
          <w:szCs w:val="22"/>
          <w:i/>
          <w:iCs/>
        </w:rPr>
        <w:t xml:space="preserve">Stefano Ermon</w:t>
      </w:r>
      <w:r>
        <w:rPr>
          <w:sz w:val="22"/>
          <w:szCs w:val="22"/>
        </w:rPr>
        <w:t xml:space="preserve">, a Stanford számítógép-tudományokkal foglalkozó professzora.</w:t>
      </w:r>
      <w:r>
        <w:rPr>
          <w:sz w:val="22"/>
          <w:szCs w:val="22"/>
          <w:i/>
          <w:iCs/>
        </w:rPr>
        <w:t xml:space="preserve"> „Elképzelhető, hogy a gépek olyan tudást képesek megszerezni, amelyeket mi, emberek fel sem ismernénk.”</w:t>
      </w:r>
    </w:p>
    <w:p>
      <w:pPr>
        <w:spacing w:after="100"/>
      </w:pPr>
      <w:r>
        <w:rPr>
          <w:sz w:val="22"/>
          <w:szCs w:val="22"/>
          <w:b/>
        </w:rPr>
        <w:t xml:space="preserve">Ami a kutatás eredeti célját illeti,</w:t>
      </w:r>
      <w:r>
        <w:rPr>
          <w:sz w:val="22"/>
          <w:szCs w:val="22"/>
        </w:rPr>
        <w:t xml:space="preserve"> a Toyota kutatói még nem találtak rá a Szent Grálra, ám egy nagyon fontos lépéssel közelebb jutottak hozzá. A mesterséges intelligencia nemcsak drámai módon lerövidítette a tesztelést, hanem egy olyan törvényszerűségre is rávilágított, ami teljességgel ellentmond az emberi intuícióknak. </w:t>
      </w:r>
      <w:r>
        <w:rPr>
          <w:sz w:val="22"/>
          <w:szCs w:val="22"/>
          <w:i/>
          <w:iCs/>
        </w:rPr>
        <w:t xml:space="preserve">„Váratlanul egyszerű töltési folyamatot vázolt fel a számítógép.”</w:t>
      </w:r>
      <w:r>
        <w:rPr>
          <w:sz w:val="22"/>
          <w:szCs w:val="22"/>
        </w:rPr>
        <w:t xml:space="preserve"> – említette meg Ermon professzor. </w:t>
      </w:r>
      <w:r>
        <w:rPr>
          <w:sz w:val="22"/>
          <w:szCs w:val="22"/>
          <w:b/>
          <w:i/>
          <w:iCs/>
        </w:rPr>
        <w:t xml:space="preserve">„Mindig azt gondoltuk, hogy a töltési folyamat elején kell a legnagyobb áramerősséggel tölteni az akkumulátort. Most kiderült, hogy tévedtünk: az algoritmus szerint a ciklus középső szakaszában kell maximális teljesítményre kapcsolni a töltést.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Ez az alapvető különbség a számítógép és az ember között: az előbbit nem befolyásolják megérzések, amelyek ugyan sokszor célravezetők, ám legalább annyiszor zsákutcába terelnek bennünket.”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stanford.edu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https://news.smartermedia.hu/innovacio/az-ai-jelenti-megoldast-az-ultra-gyorsan-toltheto-akkumulatorokhoz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nature.com/articles/s41586-020-1994-5" TargetMode="External"/>
  <Relationship Id="rId8" Type="http://schemas.openxmlformats.org/officeDocument/2006/relationships/hyperlink" Target="https://www.nature.com/articles/s41586-020-1994-5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2026-07-23T04:35:44+02:00</dcterms:created>
  <dcterms:modified xsi:type="dcterms:W3CDTF">2026-07-23T04:35:44+02:00</dcterms:modified>
  <dc:title/>
  <dc:description/>
  <dc:subject/>
  <cp:keywords/>
  <cp:category/>
</cp:coreProperties>
</file>