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első tetovált autója</w:t>
      </w:r>
    </w:p>
    <w:p>
      <w:r>
        <w:rPr>
          <w:sz w:val="22"/>
          <w:szCs w:val="22"/>
          <w:b/>
        </w:rPr>
        <w:t xml:space="preserve">A Lexus a kezdetektől fogva nagy tisztelője és aktív támogatója volt a japán kézműves tradícióknak. Ez történt most is, amikor a vállalat megrendelte a világ első tetovált autóját. Az UX szabadidőjárműre épülő autót szigorúan egyetlen példányban készítette el Claudia De Sabe, a brit tetováló kultúra meghatározó alakja. </w:t>
      </w:r>
    </w:p>
    <w:p/>
    <w:p>
      <w:pPr>
        <w:spacing w:after="100"/>
      </w:pPr>
      <w:r>
        <w:rPr>
          <w:sz w:val="22"/>
          <w:szCs w:val="22"/>
        </w:rPr>
        <w:t xml:space="preserve">Az autóipar és a képzőművészet találkozása számtalan csodálatos alkotásnak adott már életet. Ahhoz hasonlót azonban, amelyet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brit tetoválóművész valósított meg egy Lexus UX felületén, tudomásunk szerint még soha senki nem kísérelt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Irezumi</w:t>
      </w:r>
      <w:r>
        <w:rPr>
          <w:sz w:val="22"/>
          <w:szCs w:val="22"/>
        </w:rPr>
        <w:t xml:space="preserve">: így nevezik azt a japán tetováló művészetet, amelynek egyedi eszközei és stílusa több száz év alatt nyerték el mai formájukat. Noha a japán szigeteken már időszámításunk előtt tízezer évvel is létezett az emberi test maradandó díszítésének hagyománya, az irezumi azonban csak a XVII. században jelent meg, és vált a japán kultúra egyik leghíresebb (olykor leghírhedtebb) alkotóelemévé. A bonyolult, művészi igényességű tetoválások több évszázadon át számítottak a gazdagság és a hatalom szimbólumának, mígnem a XX. század hajnalán, a nyugati kultúrák felé nyitó japán vezetés nem kívánatossá nyilvánította, sőt, kriminalizálta a tetoválást.</w:t>
      </w:r>
    </w:p>
    <w:p>
      <w:pPr>
        <w:spacing w:after="100"/>
      </w:pPr>
      <w:r>
        <w:rPr>
          <w:sz w:val="22"/>
          <w:szCs w:val="22"/>
        </w:rPr>
        <w:t xml:space="preserve">A japán társadalom ma sem nyitott a tetoválásokra – a sors fintora, hogy a kis számban fennmaradt japán mestereket világszerte a legtehetségesebb (és legdrágább) tetováló művészei között tartják számon. A japán tetoválás hosszadalmas és igen fájdalmas folyamat. Az alkotó fabotra erősített fémtűvel viszi be a bőr alá a különleges Nara tintát. Egy-egy nagyobb motívum elkészítése évekbe telhet, a munka végeztével pedig a művész egy arra előkészített területen szignálja is a munkát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egyik legnépszerűbb tradicionális motívum a koi: egy dekoratív, tenyésztett pontyfajta, amelyet Japánban a szeretet és a barátság jelképeként tartanak számon. Az irezumi világában erőt, gazdagságot, határozottságot, függetlenséget, kitartást és jó szerencsét tulajdonítanak a koi grafikának. Nem véletlenül választotta ezt a színpompás halfajt témájául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hagyományos tetováló eszközök helyett egy finom hegyű kézi fúróval dolgozott. Ezzel távolította el a fehér autóról a fényezést, hogy az alatta láthatóvá váló, nyers fémlemez háromdimenziós körvonalként rajzolja ki az autó teljes oldalfalát beborító témát.</w:t>
      </w:r>
    </w:p>
    <w:p>
      <w:pPr>
        <w:spacing w:after="100"/>
      </w:pPr>
      <w:r>
        <w:rPr>
          <w:sz w:val="22"/>
          <w:szCs w:val="22"/>
        </w:rPr>
        <w:t xml:space="preserve">Miután elkészültek a kontúrok, öt liternyi autófestéket vitt fel kézzel, kiemelve a részleteket. Végezetül aranyfüsttel díszítette, majd lelakkozta a kész munkát, így az egyetlen és megismételhetetlen példányban elkészült tetovált Lexus korlátozások nélkül használható. Más kérdés, hogy mindenki súlyos könnyeket ejtene akár egy apró kőfelverődés miatt is: habár a tetovált UX nem eladó, szakértők mintegy 120 000 angol fontra (kb. 46 millió Ft) becsülik az értékét.</w:t>
      </w:r>
    </w:p>
    <w:p>
      <w:pPr>
        <w:spacing w:after="100"/>
      </w:pPr>
      <w:r>
        <w:rPr>
          <w:sz w:val="22"/>
          <w:szCs w:val="22"/>
        </w:rPr>
        <w:t xml:space="preserve">A teljes projekt hat hónapon át tartott, a tervezéstől a leleplezésig. Csak a tetoválás (azaz a körvonalak gravírozása) egy teljes munkahetet vett igénybe. Megnehezítette a munkát, hogy az alkotó jóval nehezebben mozoghatott az autó körül, mintha egy hús-vér embert tetovált volna, ráadásul a legapróbb tévesztés is korrigálhatatlan hibát eredményezett volna. </w:t>
      </w:r>
      <w:r>
        <w:rPr>
          <w:sz w:val="22"/>
          <w:szCs w:val="22"/>
          <w:i/>
          <w:iCs/>
        </w:rPr>
        <w:t xml:space="preserve">„Amikor embert tetoválok, észben kell tartanom az izmok, a kötőszövetek elhelyezkedését és jellemzőit. Az autó esetében egészen más jelentett kihívást: itt a lemezek hullámzó, változó ívére kellett ügyelnem.”</w:t>
      </w:r>
      <w:r>
        <w:rPr>
          <w:sz w:val="22"/>
          <w:szCs w:val="22"/>
        </w:rPr>
        <w:t xml:space="preserve"> – kommentálta a munkát Claudia De Sabe, aki szerint lendületes, dinamikus, áramvonalas idomaival a Lexus UX tökéletes alany volt a világ első autó-tetoválásához. </w:t>
      </w:r>
    </w:p>
    <w:p>
      <w:pPr>
        <w:spacing w:after="100"/>
      </w:pPr>
      <w:r>
        <w:rPr>
          <w:sz w:val="22"/>
          <w:szCs w:val="22"/>
        </w:rPr>
        <w:t xml:space="preserve">A munkáról készült rövidfilm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meg, vagy a kapcsolódó galériából letölthető.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Forrás: Wikipedia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https://news.smartermedia.hu/nemzetkozi-hirek/elkeszult-vilag-elso-tetovalt-autoja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61hW3GYQZz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2026-08-23T11:58:41+02:00</dcterms:created>
  <dcterms:modified xsi:type="dcterms:W3CDTF">2026-08-23T11:58:41+02:00</dcterms:modified>
  <dc:title/>
  <dc:description/>
  <dc:subject/>
  <cp:keywords/>
  <cp:category/>
</cp:coreProperties>
</file>