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Toyota Avalon TRD Widebody egy őrületes hátsóval</w:t>
      </w:r>
    </w:p>
    <w:p>
      <w:r>
        <w:rPr>
          <w:sz w:val="22"/>
          <w:szCs w:val="22"/>
          <w:b/>
        </w:rPr>
        <w:t xml:space="preserve">A Toyota Camry nagy testvére, az Avalon méreteire és fazonjára rácáfolóan dinamikus, kezes, élvezetes szedán. Egy virtuális tuner most elképzelte, hogy mutatna túraautó-gúnyában a nagy négyajtós.</w:t>
      </w:r>
    </w:p>
    <w:p/>
    <w:p>
      <w:pPr>
        <w:spacing w:after="100"/>
      </w:pPr>
      <w:r>
        <w:rPr>
          <w:sz w:val="22"/>
          <w:szCs w:val="22"/>
        </w:rPr>
        <w:t xml:space="preserve">A Toyota legnagyobb exportpiaci szedánja, az Európában sajnos nem forgalmazott Avalon pályafutásának két és fél évtizede alatt a komfortos nyugalom szobrából a dinamikus elegancia mintapéldányáig fejlődött. Legújabb, ötödik kiadása a Camry-vel közös TNGA-K padlólemezre épül, ám annál 100 milliméterrel hosszabb, tízzel szélesebb és ugyanennyivel alacsonyabb, tengelytávja pedig 50 milliméterrel nagyobb.</w:t>
      </w:r>
    </w:p>
    <w:p>
      <w:pPr>
        <w:spacing w:after="100"/>
      </w:pPr>
      <w:r>
        <w:rPr>
          <w:sz w:val="22"/>
          <w:szCs w:val="22"/>
        </w:rPr>
        <w:t xml:space="preserve">Ezek a paraméterek kiállásában és menetstabilitásában is a Camry fölé helyezik, amire a Toyota markáns, határozott formatervvel, valamint egy kiélezett futóművel és fékekkel szerelt Avalon TRD modellvariánssal játszott rá.</w:t>
      </w:r>
    </w:p>
    <w:p>
      <w:pPr>
        <w:spacing w:after="100"/>
      </w:pPr>
      <w:r>
        <w:rPr>
          <w:sz w:val="22"/>
          <w:szCs w:val="22"/>
        </w:rPr>
        <w:t xml:space="preserve">Ezek mellé érkezett tavaly novemberben az Avalon TRD Pro koncepciójármű, amely továbbfejlesztett aerodinamikájának, optimalizált hajtásláncának és még feszesebb futóművének köszönhetően olyan ikonikus sportautókkal is felvette a versenyt a kaliforniai Streets of Willow Springs versenypályán, mint a Porsche 911 Carrera.</w:t>
      </w:r>
    </w:p>
    <w:p>
      <w:pPr>
        <w:spacing w:after="100"/>
      </w:pPr>
      <w:r>
        <w:rPr>
          <w:sz w:val="22"/>
          <w:szCs w:val="22"/>
        </w:rPr>
        <w:t xml:space="preserve">Legtöbbünk számára ennyi már elég is volna, ám egy virtuális autótuningra szakosodott, huszonéves amerikai grafikus többet látott bele a Toyota Avalonba – sokkal többet. A BradBuilds Instagram oldalán fellelhető képeken nem is annyira extrém arányaival, mintsem váratlanul harmonikus összhatásával nyűgöz le az Avalon TRD maximálisan kiszélesített karosszériájú (Widebody) átirata.</w:t>
      </w:r>
    </w:p>
    <w:p>
      <w:pPr>
        <w:spacing w:after="100"/>
      </w:pPr>
      <w:r>
        <w:rPr>
          <w:sz w:val="22"/>
          <w:szCs w:val="22"/>
        </w:rPr>
        <w:t xml:space="preserve">A prímet a sárvédők viszik, amelyek hátulról nyitva hagyják a kerékdobokat, szélsőségesen sportossá (egyben garantáltan nem forgalomképessé) téve az autót. A képet masszív wingletek, a lökhárító teljes szélességét elfoglaló diffúzor, valamint hatalmas hátsó szárny teszi teljessé.</w:t>
      </w:r>
    </w:p>
    <w:p>
      <w:pPr>
        <w:spacing w:after="100"/>
      </w:pPr>
      <w:r>
        <w:rPr>
          <w:sz w:val="22"/>
          <w:szCs w:val="22"/>
        </w:rPr>
        <w:t xml:space="preserve">Nem tudunk arról, hogy a Toyota tervezné az Avalon csatasorba állítását bármely nemzetközi túraautó-bajnokságban, ám ha erre sor kerül, bízunk benne, hogy a Toyota Gazoo Racing illetékes tervezőinek valaki megmutatja ezeket a rajzokat.</w:t>
      </w:r>
    </w:p>
    <w:p>
      <w:pPr>
        <w:spacing w:after="100"/>
      </w:pPr>
      <w:r>
        <w:rPr>
          <w:sz w:val="22"/>
          <w:szCs w:val="22"/>
        </w:rPr>
        <w:t xml:space="preserve">Az Avalon sikerén felbuzdulva egyébként az ifjú grafikus a Camry-re is átdolgozta az eredeti optikai kitet. A csomag a kistestvéren is működik: a modell elegáns orrkialakításával együtt kifejezetten félelmetes, sejtelmes, ragadozómadár-szerű megjelenést kölcsönöz az Európában is forgalmazott limuzinnak.</w:t>
      </w:r>
    </w:p>
    <w:p>
      <w:pPr>
        <w:spacing w:after="100"/>
      </w:pPr>
      <w:r>
        <w:rPr>
          <w:sz w:val="22"/>
          <w:szCs w:val="22"/>
        </w:rPr>
        <w:t xml:space="preserve">További fotók az alkotó Instagram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oldalán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BradBuilds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https://news.smartermedia.hu/tuning/ilyen-toyota-avalon-trd-widebody-egy-oruletes-hatsoval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B_QmWUhHLC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2026-09-21T10:20:50+02:00</dcterms:created>
  <dcterms:modified xsi:type="dcterms:W3CDTF">2026-09-21T10:20:50+02:00</dcterms:modified>
  <dc:title/>
  <dc:description/>
  <dc:subject/>
  <cp:keywords/>
  <cp:category/>
</cp:coreProperties>
</file>