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Kelley Blue Book: Egyetlen márka sem nyert annyi elismerést 2020-ban, mint a Toyota</w:t>
      </w:r>
    </w:p>
    <w:p>
      <w:r>
        <w:rPr>
          <w:sz w:val="22"/>
          <w:szCs w:val="22"/>
          <w:b/>
        </w:rPr>
        <w:t xml:space="preserve">A Kelley Blue Book augusztus végén összesítette a 2020-as modellévre kiosztott díjakat, elismeréseket és elsőségeket. A Toyota minden más márkánál többször bizonyult a legjobbnak, míg a Lexus a prémium márkák között aratott sikert.</w:t>
      </w:r>
    </w:p>
    <w:p/>
    <w:p>
      <w:pPr>
        <w:spacing w:after="100"/>
      </w:pPr>
      <w:r>
        <w:rPr>
          <w:sz w:val="22"/>
          <w:szCs w:val="22"/>
        </w:rPr>
        <w:t xml:space="preserve">Az észak-amerikai Kelley Blue Book 1926-os alapítása óta az autópiac egyik meghatározó fogyasztótájékoztató szervezetévé vált. A hagyományos mérőszámok (legjobb ár-érték arány, legjobb értéktartás stb.) mellett a fogyasztói szokásokhoz és igényekhez igazodva folyamatosan új mátrixokat dolgoznak ki (a hosszú távú tulajdonlás teljes költségétől kezdve a technológiai tartalmakon át a márkaarculatig), hogy a lehető legteljesebb, legalaposabb tájékoztatásban részesíthessék az új vagy használt autó vásárlásában gondolkodó ügyfeleket.</w:t>
      </w:r>
    </w:p>
    <w:p>
      <w:pPr>
        <w:spacing w:after="100"/>
      </w:pPr>
      <w:r>
        <w:rPr>
          <w:sz w:val="22"/>
          <w:szCs w:val="22"/>
        </w:rPr>
        <w:t xml:space="preserve">A szervezet csak idén fél tucat különböző főkategóriában számtalan autót és márkát részesített elismerésben. Habár decemberig még sok idő van hátra, az autóipar (és a vásárlóközönség) mostantól már a 2021-es modellévre koncentrál, így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ideje volt összesíteni</w:t>
        </w:r>
      </w:hyperlink>
      <w:r>
        <w:rPr>
          <w:sz w:val="22"/>
          <w:szCs w:val="22"/>
        </w:rPr>
        <w:t xml:space="preserve">, melyek voltak az idei év legtöbbször kitüntetett márkái és típusai.</w:t>
      </w:r>
    </w:p>
    <w:p>
      <w:pPr>
        <w:spacing w:after="100"/>
      </w:pPr>
      <w:r>
        <w:rPr>
          <w:sz w:val="22"/>
          <w:szCs w:val="22"/>
        </w:rPr>
        <w:t xml:space="preserve">A tízes listában dominálnak az ázsiai gyártók: négy japán és két koreai márka szerepel a legjobbak között. A fennmaradó négy helyen három észak-amerikai brand osztozik egy európaival. Mindössze két prémium márka került be a Top 10-be.</w:t>
      </w:r>
    </w:p>
    <w:p>
      <w:pPr>
        <w:spacing w:after="100"/>
      </w:pPr>
      <w:r>
        <w:rPr>
          <w:sz w:val="22"/>
          <w:szCs w:val="22"/>
        </w:rPr>
        <w:t xml:space="preserve">A rangsor élén a Toyota áll, nem kevesebb mint 23 elsőséggel. Ezt leginkább sokoldalúságának és műszaki kiválóságának köszönheti. A gyártmányok megbízhatósága és tartóssága legendás, a belső terek logikusak és könnyen használhatók, a rugózás jellemzően komfortos, az ár/érték arány pedig a legjobbak közé tartozik.</w:t>
      </w:r>
    </w:p>
    <w:p>
      <w:pPr>
        <w:spacing w:after="100"/>
      </w:pPr>
      <w:r>
        <w:rPr>
          <w:sz w:val="22"/>
          <w:szCs w:val="22"/>
        </w:rPr>
        <w:t xml:space="preserve">Ráadásul gyakorlatilag nincs olyan ügyfélkör, amelyet meg ne szólítana a márka: robusztus pickupok, sokoldalú szabadidőjárművek, kivételesen takarékos hibrid modellek és remekbe szabott szedánok csábítják a vevőket, kedvező ötéves üzemben tartási költségekkel és irigylésre méltó értéktartással kombinálva.</w:t>
      </w:r>
    </w:p>
    <w:p>
      <w:pPr>
        <w:spacing w:after="100"/>
      </w:pPr>
      <w:r>
        <w:rPr>
          <w:sz w:val="22"/>
          <w:szCs w:val="22"/>
        </w:rPr>
        <w:t xml:space="preserve">A Lexus az abszolút rangsorban a hetedik, a prémium márkák között pedig az első helyen végzett az aranyérem-gyűjtésben: gyakorlatilag minden egyes típusa győzni tudott valamilyen megmérettetésben. Különösen a szabadidőjárművek brillíroztak, és ami a prémium márkáknál igazán meglepő, a Lexus kiegyensúlyozottan erős teljesítményt nyújtott az értéktartás és az üzemben tartási költségek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Kelley Blue Book 2020. modellévben legtöbbször kitüntetett márkáinak listája:</w:t>
      </w:r>
    </w:p>
    <w:p>
      <w:pPr>
        <w:spacing w:after="100"/>
      </w:pPr>
      <w:r>
        <w:rPr>
          <w:sz w:val="22"/>
          <w:szCs w:val="22"/>
          <w:b/>
        </w:rPr>
        <w:t xml:space="preserve">1. Toyota</w:t>
      </w:r>
    </w:p>
    <w:p>
      <w:r>
        <w:rPr>
          <w:sz w:val="22"/>
          <w:szCs w:val="22"/>
          <w:b/>
        </w:rPr>
        <w:t xml:space="preserve">2. </w:t>
      </w:r>
      <w:r>
        <w:rPr>
          <w:sz w:val="22"/>
          <w:szCs w:val="22"/>
        </w:rPr>
        <w:t xml:space="preserve">Subaru</w:t>
      </w:r>
    </w:p>
    <w:p>
      <w:r>
        <w:rPr>
          <w:sz w:val="22"/>
          <w:szCs w:val="22"/>
          <w:b/>
        </w:rPr>
        <w:t xml:space="preserve">3.</w:t>
      </w:r>
      <w:r>
        <w:rPr>
          <w:sz w:val="22"/>
          <w:szCs w:val="22"/>
        </w:rPr>
        <w:t xml:space="preserve"> Honda</w:t>
      </w:r>
    </w:p>
    <w:p>
      <w:r>
        <w:rPr>
          <w:sz w:val="22"/>
          <w:szCs w:val="22"/>
          <w:b/>
        </w:rPr>
        <w:t xml:space="preserve">4.</w:t>
      </w:r>
      <w:r>
        <w:rPr>
          <w:sz w:val="22"/>
          <w:szCs w:val="22"/>
        </w:rPr>
        <w:t xml:space="preserve"> Hyundai</w:t>
      </w:r>
    </w:p>
    <w:p>
      <w:r>
        <w:rPr>
          <w:sz w:val="22"/>
          <w:szCs w:val="22"/>
          <w:b/>
        </w:rPr>
        <w:t xml:space="preserve">5.</w:t>
      </w:r>
      <w:r>
        <w:rPr>
          <w:sz w:val="22"/>
          <w:szCs w:val="22"/>
        </w:rPr>
        <w:t xml:space="preserve"> Chevrolet</w:t>
      </w:r>
    </w:p>
    <w:p>
      <w:r>
        <w:rPr>
          <w:sz w:val="22"/>
          <w:szCs w:val="22"/>
          <w:b/>
        </w:rPr>
        <w:t xml:space="preserve">6.</w:t>
      </w:r>
      <w:r>
        <w:rPr>
          <w:sz w:val="22"/>
          <w:szCs w:val="22"/>
        </w:rPr>
        <w:t xml:space="preserve"> Ford</w:t>
      </w:r>
    </w:p>
    <w:p>
      <w:r>
        <w:rPr>
          <w:sz w:val="22"/>
          <w:szCs w:val="22"/>
          <w:b/>
        </w:rPr>
        <w:t xml:space="preserve">7. Lexus (a prémium kategória legjobbja)</w:t>
      </w:r>
    </w:p>
    <w:p>
      <w:r>
        <w:rPr>
          <w:sz w:val="22"/>
          <w:szCs w:val="22"/>
          <w:b/>
        </w:rPr>
        <w:t xml:space="preserve">8.</w:t>
      </w:r>
      <w:r>
        <w:rPr>
          <w:sz w:val="22"/>
          <w:szCs w:val="22"/>
        </w:rPr>
        <w:t xml:space="preserve"> Kia</w:t>
      </w:r>
    </w:p>
    <w:p>
      <w:r>
        <w:rPr>
          <w:sz w:val="22"/>
          <w:szCs w:val="22"/>
          <w:b/>
        </w:rPr>
        <w:t xml:space="preserve">9. </w:t>
      </w:r>
      <w:r>
        <w:rPr>
          <w:sz w:val="22"/>
          <w:szCs w:val="22"/>
        </w:rPr>
        <w:t xml:space="preserve">Jeep</w:t>
      </w:r>
    </w:p>
    <w:p>
      <w:r>
        <w:rPr>
          <w:sz w:val="22"/>
          <w:szCs w:val="22"/>
          <w:b/>
        </w:rPr>
        <w:t xml:space="preserve">10.</w:t>
      </w:r>
      <w:r>
        <w:rPr>
          <w:sz w:val="22"/>
          <w:szCs w:val="22"/>
        </w:rPr>
        <w:t xml:space="preserve"> Porsche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Az alábbi táblázat a Kelley Blue Book által a 2020. modellévben a Toyota és Lexus típusoknak kiosztott, jelentősebb kategóriaelsőségek közül sorol fel néhányat.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vétel (ár/érték arány)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prémium autó (Lexus 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értéktartás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SUV (Toyota Highlander)</w:t>
            </w:r>
          </w:p>
          <w:p>
            <w:r>
              <w:rPr>
                <w:sz w:val="22"/>
                <w:szCs w:val="22"/>
              </w:rPr>
              <w:t xml:space="preserve">• Legjobb nagy szedán (Toyota Avalon)</w:t>
            </w:r>
          </w:p>
          <w:p>
            <w:r>
              <w:rPr>
                <w:sz w:val="22"/>
                <w:szCs w:val="22"/>
              </w:rPr>
              <w:t xml:space="preserve">• Legjobb hibrid (Toyota Prius Prime/Prius PHEV)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  <w:p>
            <w:r>
              <w:rPr>
                <w:sz w:val="22"/>
                <w:szCs w:val="22"/>
              </w:rPr>
              <w:t xml:space="preserve">• Legjobb felsőkategóriás pickup (Toyota Tundra)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prémium SUV (Lexus GX)</w:t>
            </w:r>
          </w:p>
          <w:p>
            <w:r>
              <w:rPr>
                <w:sz w:val="22"/>
                <w:szCs w:val="22"/>
              </w:rPr>
              <w:t xml:space="preserve">• legjobb nagy prémium SUV (Lexus LX)</w:t>
            </w:r>
          </w:p>
          <w:p>
            <w:r>
              <w:rPr>
                <w:sz w:val="22"/>
                <w:szCs w:val="22"/>
              </w:rPr>
              <w:t xml:space="preserve">• Legjobb középkategóriás prémium autó (Lexus ES)</w:t>
            </w:r>
          </w:p>
          <w:p>
            <w:r>
              <w:rPr>
                <w:sz w:val="22"/>
                <w:szCs w:val="22"/>
              </w:rPr>
              <w:t xml:space="preserve">• Legjobb prémium autó (Lexus GS)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családi 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két üléssoros SUV (Toyota RAV4)</w:t>
            </w:r>
          </w:p>
          <w:p>
            <w:r>
              <w:rPr>
                <w:sz w:val="22"/>
                <w:szCs w:val="22"/>
              </w:rPr>
              <w:t xml:space="preserve">• Legjobb három üléssoros SUV (Toyota Highlander)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márkaarculat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pickup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Legmegbízhatóbb prémium márka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tulajdonlási költség (5 évre vetítve)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hibrid (Toyota Corolla Hybrid)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városi prémium SUV (Lexus UX)</w:t>
            </w:r>
          </w:p>
          <w:p>
            <w:r>
              <w:rPr>
                <w:sz w:val="22"/>
                <w:szCs w:val="22"/>
              </w:rPr>
              <w:t xml:space="preserve">• Legjobb kompakt prémium SUV (Lexus NX)</w:t>
            </w:r>
          </w:p>
          <w:p>
            <w:r>
              <w:rPr>
                <w:sz w:val="22"/>
                <w:szCs w:val="22"/>
              </w:rPr>
              <w:t xml:space="preserve">• legjobb két üléssoros, középkategóriás prémium SUV (Lexus RX)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https://news.smartermedia.hu/nemzetkozi-hirek/kelley-blue-book-egyetlen-marka-sem-nyert-annyi-elismerest-2020-ban-mint-toyota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best-cars/most-awarded-brands-202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2026-09-21T21:20:00+02:00</dcterms:created>
  <dcterms:modified xsi:type="dcterms:W3CDTF">2026-09-21T21:20:00+02:00</dcterms:modified>
  <dc:title/>
  <dc:description/>
  <dc:subject/>
  <cp:keywords/>
  <cp:category/>
</cp:coreProperties>
</file>