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sem látni minden nap: belülről filmezték le egy Toyota Supra szívótorkát</w:t>
      </w:r>
    </w:p>
    <w:p>
      <w:r>
        <w:rPr>
          <w:sz w:val="22"/>
          <w:szCs w:val="22"/>
          <w:b/>
        </w:rPr>
        <w:t xml:space="preserve">Nem kellett más, mint egy speciálisan rögzített sportkamera és egy ezer lóerős Supra MkIV, és máris elkészült a tökéletes szemléltető (és szórakoztató) autós videó.</w:t>
      </w:r>
    </w:p>
    <w:p/>
    <w:p>
      <w:pPr>
        <w:spacing w:after="100"/>
      </w:pPr>
      <w:r>
        <w:rPr>
          <w:sz w:val="22"/>
          <w:szCs w:val="22"/>
        </w:rPr>
        <w:t xml:space="preserve">Napjaink felgyorsult, digitális világa minden eddiginél nagyobb mennyiségű ismeretet zúdít ránk. A közönség kielégíthetetlen információéhsége és a tartalomszolgáltatók ebből is fakadó közléskényszere miatt rendkívüli részletességgel ismerhetjük meg világunkat. Az emberi tényező mellett persze a technológiai feltételek is kellenek ahhoz, hogy egészen más szinten nézhessünk körül: az olyan felvételekhez, mint amiről alább lesz szó, néhány évvel ezelőtt még komoly és költséges berendezésekre lett volna szükség.</w:t>
      </w:r>
    </w:p>
    <w:p>
      <w:pPr>
        <w:spacing w:after="100"/>
      </w:pPr>
      <w:r>
        <w:rPr>
          <w:sz w:val="22"/>
          <w:szCs w:val="22"/>
        </w:rPr>
        <w:t xml:space="preserve">Egy amerikai YouTube-er ugyanis úgy döntött, hogy követői unszolására sportkamerát szerel egy belső égésű motor szívócsonkjába. Ezek a modern kamerák aprók, ütésállóak, valamint szélsőséges hő- és nyomásértékeket is elviselnek, ráadásul mivel vezeték nélküli kapcsolaton keresztül továbbítják a képet és a hangot, teljesen zárt térben is elhelyezhetők.</w:t>
      </w:r>
    </w:p>
    <w:p>
      <w:pPr>
        <w:spacing w:after="100"/>
      </w:pPr>
      <w:r>
        <w:rPr>
          <w:sz w:val="22"/>
          <w:szCs w:val="22"/>
        </w:rPr>
        <w:t xml:space="preserve">És ha elhelyezhetők, el is helyezett egyet a Warped Perception (kb. eltorzult észlelés) csatorna tulajdonosa – igaz, előtte napokon át ügyeskedett azon, hogy ne mozduljon el a helyéről a kamera, az ugyanis nemcsak a felvételt tette volna élvezhetetlenné, de minden bizonnyal komoly károkat okozott volna a motorban.</w:t>
      </w:r>
    </w:p>
    <w:p>
      <w:pPr>
        <w:spacing w:after="100"/>
      </w:pPr>
      <w:r>
        <w:rPr>
          <w:sz w:val="22"/>
          <w:szCs w:val="22"/>
        </w:rPr>
        <w:t xml:space="preserve">Így viszont mindannyian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páholyból nézhetjük végig</w:t>
        </w:r>
      </w:hyperlink>
      <w:r>
        <w:rPr>
          <w:sz w:val="22"/>
          <w:szCs w:val="22"/>
        </w:rPr>
        <w:t xml:space="preserve">, amint a pillangószelep nyitásakor beáramlik a levegő a szívócsonkba, majd onnan az egyes hengerekbe, ahol elkeveredik a befecskendezett üzemanyaggal, majd a gyújtógyertya szikrájának hatására berobban, és mozgásba hozza a dugattyút, ami a főtengelyt elforgatva gondoskodik a kocsi hajtásáról.</w:t>
      </w:r>
    </w:p>
    <w:p>
      <w:pPr>
        <w:spacing w:after="100"/>
      </w:pPr>
      <w:r>
        <w:rPr>
          <w:sz w:val="22"/>
          <w:szCs w:val="22"/>
        </w:rPr>
        <w:t xml:space="preserve">Turbómotorról lévén szó, fontos tudni, hogy különösen nagy nyomáson áramlott be a levegő a Toyota szívócsonkjába, ahol aztán a pillangószelep zárásakor egy pillanat alatt teljes vákuum alakult ki – mindezt így talán még soha nem vehettük szemügyre.</w:t>
      </w:r>
    </w:p>
    <w:p>
      <w:pPr>
        <w:spacing w:after="100"/>
      </w:pPr>
      <w:r>
        <w:rPr>
          <w:sz w:val="22"/>
          <w:szCs w:val="22"/>
        </w:rPr>
        <w:t xml:space="preserve">Miközben a néző a kamera lencséje előtt zajló, miniatűr szélviharban gyönyörködik, az autó vezetője széles vigyorral élvezi a folyamatnak a mindenki által ismert eredményét: rálépünk a gázra, és megindul az autó.</w:t>
      </w:r>
    </w:p>
    <w:p>
      <w:pPr>
        <w:spacing w:after="100"/>
      </w:pPr>
      <w:r>
        <w:rPr>
          <w:sz w:val="22"/>
          <w:szCs w:val="22"/>
        </w:rPr>
        <w:t xml:space="preserve">A felvételeken szereplő, tuningolt Toyota Supra esetében ez fokozottan igaz. A maga nemében legendának számító, soros hathengeres motor ebben a kiadásában mintegy 1000 lóerős, ami egyáltalán nem kirívó ezeknél a kilencvenes években fejlesztett, elpusztíthatatlanságukról híres blokkoknál.</w:t>
      </w:r>
    </w:p>
    <w:p>
      <w:pPr>
        <w:spacing w:after="100"/>
      </w:pPr>
      <w:r>
        <w:rPr>
          <w:sz w:val="22"/>
          <w:szCs w:val="22"/>
        </w:rPr>
        <w:t xml:space="preserve">Részben ez is tehette lehetővé, hogy egy ilyen motorba szereljék be a kamerát, a robusztus mechanika ugyanis megbocsátóan tűri az ideálisnál akár sokkal rosszabb üzemi körülményeket is – például hogy a kamera miatt a hátsó két hengerhez nem jutott elég levegőhöz.</w:t>
      </w:r>
    </w:p>
    <w:p>
      <w:pPr>
        <w:spacing w:after="100"/>
      </w:pPr>
      <w:r>
        <w:rPr>
          <w:sz w:val="22"/>
          <w:szCs w:val="22"/>
        </w:rPr>
        <w:t xml:space="preserve">A furcsa hangulatú videó óriási siker lett a YouTubeon, mindössze két napja van fent, de már több mint 3,2 millióan látták a Supra MkIV torkát úgy, mint még korábban soha.</w:t>
      </w:r>
    </w:p>
    <w:p>
      <w:pPr>
        <w:spacing w:after="100"/>
      </w:pPr>
      <w:r>
        <w:rPr>
          <w:sz w:val="22"/>
          <w:szCs w:val="22"/>
        </w:rPr>
        <w:t xml:space="preserve">A teljes videó az alábbi linken tekinthető meg: </w:t>
      </w:r>
      <w:r>
        <w:rPr>
          <w:sz w:val="22"/>
          <w:szCs w:val="22"/>
          <w:b/>
        </w:rPr>
        <w:t xml:space="preserve">https://youtu.be/tMhA_ek0Awk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Warped Perception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https://news.smartermedia.hu/nemzetkozi-hirek/ilyet-sem-latni-minden-nap-belulrol-filmeztek-le-egy-toyota-supra-szivotorkat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tMhA_ek0Aw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2026-11-03T09:46:55+01:00</dcterms:created>
  <dcterms:modified xsi:type="dcterms:W3CDTF">2026-11-03T09:46:55+01:00</dcterms:modified>
  <dc:title/>
  <dc:description/>
  <dc:subject/>
  <cp:keywords/>
  <cp:category/>
</cp:coreProperties>
</file>