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új Toyota Yaris jelenleg a világ legbiztonságosabb kisautója</w:t>
      </w:r>
    </w:p>
    <w:p>
      <w:r>
        <w:rPr>
          <w:sz w:val="22"/>
          <w:szCs w:val="22"/>
          <w:b/>
        </w:rPr>
        <w:t xml:space="preserve">Huszonhárom év után megújult az Euro NCAP félátfedéses frontális ütköztetési szabványa. A vadonatúj Toyota Yaris pedig nem csak ezt a különösen szigorú tesztet teljesítette ragyogóan, de a világon elsőként kínál megnyugtató megoldást egy gyakori és igen veszélyes sérülésre.</w:t>
      </w:r>
    </w:p>
    <w:p/>
    <w:p>
      <w:pPr>
        <w:spacing w:after="100"/>
      </w:pPr>
      <w:r>
        <w:rPr>
          <w:sz w:val="22"/>
          <w:szCs w:val="22"/>
          <w:b/>
        </w:rPr>
        <w:t xml:space="preserve">A vadonatúj Toyota Yaris az első személyautó, amelyet már az új,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2020-as protokoll szerint tesztelt</w:t>
        </w:r>
      </w:hyperlink>
      <w:r>
        <w:rPr>
          <w:sz w:val="22"/>
          <w:szCs w:val="22"/>
          <w:b/>
        </w:rPr>
        <w:t xml:space="preserve"> az új autók biztonsági értékelését végző független európai szervezet, az Euro NCAP. </w:t>
      </w:r>
      <w:r>
        <w:rPr>
          <w:sz w:val="22"/>
          <w:szCs w:val="22"/>
        </w:rPr>
        <w:t xml:space="preserve">A legfontosabb változás, hogy szigorodtak a félátfedéses frontális ütközéses vizsgálat körülményei.</w:t>
      </w:r>
    </w:p>
    <w:p>
      <w:pPr>
        <w:spacing w:after="100"/>
      </w:pPr>
      <w:r>
        <w:rPr>
          <w:sz w:val="22"/>
          <w:szCs w:val="22"/>
        </w:rPr>
        <w:t xml:space="preserve">Ha 50 km/órával haladunk, hajlamosak vagyunk biztonságban érezni magunkat, pedig ha ilyenkor egy hasonló sebességgel, szemből érkező jármű áttér a sávunkba (mert például a forgalmat nem megfelelően felmérve előzni szeretne), azonnal abban a baleseti szituációban találjuk magunkat, amely a statisztikák szerint a legtöbb halálesetet, illetve súlyos sérülést idézi elő Európa útjain.</w:t>
      </w:r>
    </w:p>
    <w:p>
      <w:pPr>
        <w:spacing w:after="100"/>
      </w:pPr>
      <w:r>
        <w:rPr>
          <w:sz w:val="22"/>
          <w:szCs w:val="22"/>
        </w:rPr>
        <w:t xml:space="preserve">Ehhez a riasztó jelenséghez igazodva </w:t>
      </w:r>
      <w:r>
        <w:rPr>
          <w:sz w:val="22"/>
          <w:szCs w:val="22"/>
          <w:b/>
        </w:rPr>
        <w:t xml:space="preserve">az Euro NCAP átdolgozta 1997 óta változatlan formában alkalmazott félátfedéses töréstesztjét:</w:t>
      </w:r>
      <w:r>
        <w:rPr>
          <w:sz w:val="22"/>
          <w:szCs w:val="22"/>
        </w:rPr>
        <w:t xml:space="preserve"> az új norma szerint nem álló akadálynak vezetik neki a vizsgálandó gépkocsit, hanem egy olyan 1,4 tonnás, deformálódó tömbnek, amely 50 km/óra sebességgel száguld a hasonló sebességgel mozgó, tesztelt jármű irányába. </w:t>
      </w:r>
      <w:r>
        <w:rPr>
          <w:sz w:val="22"/>
          <w:szCs w:val="22"/>
          <w:b/>
        </w:rPr>
        <w:t xml:space="preserve">Az így kapott eredmények alapján sokkal pontosabban jósolható meg az autó viselkedése valós vészhelyzetben.</w:t>
      </w:r>
      <w:r>
        <w:rPr>
          <w:sz w:val="22"/>
          <w:szCs w:val="22"/>
        </w:rPr>
        <w:t xml:space="preserve"> Még életszerűbbé teszi a tesztet, hogy az akadály nem homogén szerkezetű: kívülről befelé haladva progresszívan egyre merevebbé válik, pontosan úgy, mint egy gyűrődőzónákkal kialakított, modern személygépkocsi.</w:t>
      </w:r>
    </w:p>
    <w:p>
      <w:pPr>
        <w:spacing w:after="100"/>
      </w:pPr>
      <w:r>
        <w:rPr>
          <w:sz w:val="22"/>
          <w:szCs w:val="22"/>
        </w:rPr>
        <w:t xml:space="preserve">A Yaris előző generációi (2005-ben, 2011-ben és 2017-ben) rendre maximális ötcsillagos eredménnyel zárták a félátfedéses frontális ütköztetést is magában foglaló felnőtt utasvédelmi tesztsorozatot, így a vadonatúj modellel szemben is magasak voltak az elvárások. Az autó alapját adó TNGA padlólemez kiemelkedő szerkezeti szilárdságának fényében az nem volt kérdés, hogy a 2020-as modell minden elődjénél biztonságosabb, azt azonban nem lehetett előre tudni, hogy ezzel hol helyezkedik majd el a modell az új skálán.</w:t>
      </w:r>
    </w:p>
    <w:p>
      <w:pPr>
        <w:spacing w:after="100"/>
      </w:pPr>
      <w:r>
        <w:rPr>
          <w:sz w:val="22"/>
          <w:szCs w:val="22"/>
        </w:rPr>
        <w:t xml:space="preserve">Most már tudjuk: legfelül. </w:t>
      </w:r>
      <w:r>
        <w:rPr>
          <w:sz w:val="22"/>
          <w:szCs w:val="22"/>
          <w:b/>
        </w:rPr>
        <w:t xml:space="preserve">Annak ellenére, hogy minden eddiginél nagyobb próbatételt kellett kiállnia a karosszériának, a Yaris hatékonyan védelmezte felnőtt utasait.</w:t>
      </w:r>
      <w:r>
        <w:rPr>
          <w:sz w:val="22"/>
          <w:szCs w:val="22"/>
        </w:rPr>
        <w:t xml:space="preserve"> És ami az eddigi vizsgálatokon nem derülhetett ki: a kis Toyota csekély tömegének és gondosan kialakított gyűrődőzónáinak köszönhetően nem súlyosbítja a vele ütköző másik autó utasainak a helyzetét.</w:t>
      </w:r>
    </w:p>
    <w:p>
      <w:pPr>
        <w:spacing w:after="100"/>
      </w:pPr>
      <w:r>
        <w:rPr>
          <w:sz w:val="22"/>
          <w:szCs w:val="22"/>
        </w:rPr>
        <w:t xml:space="preserve">Ami a korábbi szabványból változatlan formában megörökölt, további vizsgálatokat (frontális ütközés nem deformálódó akadállyal, oldalirányú ütközés fallal, illetve oszloppal) illeti, a Yaris az elvárásoknak megfelelően látványosan felülmúlta elődeinek teljesítményét, beleértve az ostorcsapás nyaksérülés elleni védelmet is, nem is volt kérdés, hogy az autó megérdemelte a maximális ötcsillagos minősítést.</w:t>
      </w:r>
    </w:p>
    <w:p>
      <w:pPr>
        <w:spacing w:after="100"/>
      </w:pPr>
      <w:r>
        <w:rPr>
          <w:sz w:val="22"/>
          <w:szCs w:val="22"/>
        </w:rPr>
        <w:t xml:space="preserve">Ehhez a sikerhez egy további fontos újdonság is hozzájárult: </w:t>
      </w:r>
      <w:r>
        <w:rPr>
          <w:sz w:val="22"/>
          <w:szCs w:val="22"/>
          <w:b/>
        </w:rPr>
        <w:t xml:space="preserve">a Toyota Yaris az első olyan autó a világon, amely – innovatív középső légzsákjának köszönhetően – hatékonyan védelmezi elöl ülő utasait </w:t>
      </w:r>
      <w:r>
        <w:rPr>
          <w:sz w:val="22"/>
          <w:szCs w:val="22"/>
        </w:rPr>
        <w:t xml:space="preserve">az olyan helyzetekben, amikor a Yaris tőlük távolabb eső oldalának csapódik neki egy jármű. </w:t>
      </w:r>
    </w:p>
    <w:p>
      <w:pPr>
        <w:spacing w:after="100"/>
      </w:pPr>
      <w:r>
        <w:rPr>
          <w:sz w:val="22"/>
          <w:szCs w:val="22"/>
        </w:rPr>
        <w:t xml:space="preserve">A Yaris a többi vizsgált biztonsági területen is kivétel nélkül felülmúlta közvetlen elődjét. Az ülésmagasítón helyet foglaló vagy gyermekülésbe szíjazott gyermekek frontális és oldalirányú ütközés esetén egyaránt kiemelkedő védelemnek örvendenek.</w:t>
      </w:r>
    </w:p>
    <w:p>
      <w:pPr>
        <w:spacing w:after="100"/>
      </w:pPr>
      <w:r>
        <w:rPr>
          <w:sz w:val="22"/>
          <w:szCs w:val="22"/>
        </w:rPr>
        <w:t xml:space="preserve">Jelentősen javult a gyalogosok gázolás elleni védelme, részben az orr, a motorház és a szélvédőkeret lágyabb, megbocsátóbb kialakításának, részben a gyalogosokat és kerékpárosokat felismerő, fejlett vészfékező rendszer kiváló teljesítményének köszönhetően.</w:t>
      </w:r>
    </w:p>
    <w:p>
      <w:pPr>
        <w:spacing w:after="100"/>
      </w:pPr>
      <w:r>
        <w:rPr>
          <w:sz w:val="22"/>
          <w:szCs w:val="22"/>
        </w:rPr>
        <w:t xml:space="preserve">Ugyanez a helyzet a </w:t>
      </w:r>
      <w:r>
        <w:rPr>
          <w:sz w:val="22"/>
          <w:szCs w:val="22"/>
          <w:b/>
        </w:rPr>
        <w:t xml:space="preserve">modern vezetőtámogató elektronikus segédrendszerek</w:t>
      </w:r>
      <w:r>
        <w:rPr>
          <w:sz w:val="22"/>
          <w:szCs w:val="22"/>
        </w:rPr>
        <w:t xml:space="preserve"> hatékonyságával – sőt, </w:t>
      </w:r>
      <w:r>
        <w:rPr>
          <w:sz w:val="22"/>
          <w:szCs w:val="22"/>
          <w:b/>
        </w:rPr>
        <w:t xml:space="preserve">ezen a két vizsgálati területen évekre visszamenőleg soha nem teljesített ilyen jól egyetlen városi kisautó sem. </w:t>
      </w:r>
      <w:r>
        <w:rPr>
          <w:sz w:val="22"/>
          <w:szCs w:val="22"/>
        </w:rPr>
        <w:t xml:space="preserve">Ez mindennél fényesebben igazolja, hogy a Toyota helyesen döntött, amikor minden egyes típusánál alapfelszerelésként kínálta a fejlett Toyota Safety Sense biztonsági rendszerek széles palettáját, demokratizálva a modern vezetőtámogató (potenciálisan életmentő) technológiákat.</w:t>
      </w:r>
    </w:p>
    <w:p>
      <w:pPr>
        <w:spacing w:after="100"/>
      </w:pPr>
      <w:r>
        <w:rPr>
          <w:sz w:val="22"/>
          <w:szCs w:val="22"/>
        </w:rPr>
        <w:t xml:space="preserve">Az új Toyota Yaris teljes vizsgálati adatlapja a közlemény csatolmányában is megtalálható, továbbá az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alábbi linkről</w:t>
        </w:r>
      </w:hyperlink>
      <w:r>
        <w:rPr>
          <w:sz w:val="22"/>
          <w:szCs w:val="22"/>
        </w:rPr>
        <w:t xml:space="preserve"> letölhető.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Euro NCAP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Videó: </w:t>
      </w:r>
      <w:r>
        <w:rPr>
          <w:sz w:val="22"/>
          <w:szCs w:val="22"/>
          <w:i/>
          <w:iCs/>
        </w:rPr>
        <w:t xml:space="preserve">Euro NCAP</w:t>
      </w:r>
    </w:p>
    <w:p>
      <w:pPr>
        <w:spacing w:after="100"/>
      </w:pPr>
      <w:r>
        <w:rPr>
          <w:sz w:val="22"/>
          <w:szCs w:val="22"/>
        </w:rPr>
        <w:t xml:space="preserve">Adatok: </w:t>
      </w:r>
      <w:r>
        <w:rPr>
          <w:sz w:val="22"/>
          <w:szCs w:val="22"/>
          <w:i/>
          <w:iCs/>
        </w:rPr>
        <w:t xml:space="preserve">Euro NCAP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https://news.smartermedia.hu/nemzetkozi-hirek/az-uj-toyota-yaris-jelenleg-vilag-legbiztonsagosabb-kisautoja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euroncap.com/en/results/toyota/yaris/40747" TargetMode="External"/>
  <Relationship Id="rId8" Type="http://schemas.openxmlformats.org/officeDocument/2006/relationships/hyperlink" Target="https://euroncap.blob.core.windows.net/media/58690/euroncap-2020-toyota-yaris-datasheet.pdf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2026-07-14T05:35:21+02:00</dcterms:created>
  <dcterms:modified xsi:type="dcterms:W3CDTF">2026-07-14T05:35:21+02:00</dcterms:modified>
  <dc:title/>
  <dc:description/>
  <dc:subject/>
  <cp:keywords/>
  <cp:category/>
</cp:coreProperties>
</file>