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IS TRD Modellista: gyorstuning japán módra</w:t>
      </w:r>
    </w:p>
    <w:p>
      <w:r>
        <w:rPr>
          <w:sz w:val="22"/>
          <w:szCs w:val="22"/>
          <w:b/>
        </w:rPr>
        <w:t xml:space="preserve">A megújult Lexus IS szedán piaci bevezetésével gyakorlatilag egy időben a márka tradicionális japán tuningpartnerei, a TRD és a Modellista is bemutatták a módosított modellhez kínált optikai csomagjaikat.</w:t>
      </w:r>
    </w:p>
    <w:p/>
    <w:p>
      <w:pPr>
        <w:spacing w:after="100"/>
      </w:pPr>
      <w:r>
        <w:rPr>
          <w:sz w:val="22"/>
          <w:szCs w:val="22"/>
        </w:rPr>
        <w:t xml:space="preserve">Az IS szedán a Lexus aktív kínálatának legrégebbi tagja, és mint ilyen, stabil referenciapontként szolgál a márka folyamatos formai evolúciójához.</w:t>
      </w:r>
    </w:p>
    <w:p>
      <w:pPr>
        <w:spacing w:after="100"/>
      </w:pPr>
      <w:r>
        <w:rPr>
          <w:sz w:val="22"/>
          <w:szCs w:val="22"/>
        </w:rPr>
        <w:t xml:space="preserve">A modell Észak-Amerikában és Japánban egy nagyon alapos frissítésen esett át, amelynek során nemcsak a méretek és a megjelenés változott, hanem a négyajtós szedán technológiai tartalma is. Most pedig eljött a szokásos diszkrét optikai tuningcsomagok ideje.</w:t>
      </w:r>
    </w:p>
    <w:p>
      <w:pPr>
        <w:spacing w:after="100"/>
      </w:pPr>
      <w:r>
        <w:rPr>
          <w:sz w:val="22"/>
          <w:szCs w:val="22"/>
        </w:rPr>
        <w:t xml:space="preserve">A cégcsoport szerves részét alkotó TRD új első kötényt rajzolt az IS szedánhoz, amely fekete és fényezett kivitelben egyaránt még agresszívabbá teszi a modellfrissítés során eleve harciasabbá vált limuzin megjelenését.</w:t>
      </w:r>
    </w:p>
    <w:p>
      <w:pPr>
        <w:spacing w:after="100"/>
      </w:pPr>
      <w:r>
        <w:rPr>
          <w:sz w:val="22"/>
          <w:szCs w:val="22"/>
        </w:rPr>
        <w:t xml:space="preserve">Módosították a külső visszapillantó tükrök burkolatát, új oldalsó szoknyákat szereltek a küszöbökre, valamint – kötelező gyakorlatként – határozott kiállású diffúzort illesztettek a hátsó lökhárítóba.</w:t>
      </w:r>
    </w:p>
    <w:p>
      <w:r>
        <w:rPr>
          <w:sz w:val="22"/>
          <w:szCs w:val="22"/>
        </w:rPr>
        <w:t xml:space="preserve">A képet egyedi 20 colos, kovácsolt könnyűfém keréktárcsák és dörgedelmes kipufogók teszik teljessé. Habár a TRD elsősorban az optikai változásokra koncentrált, nem tagadhatták meg motorsportos gyökereiket: az új modellhez összeállított katalógusukban sportos hangolású lengéscsillapító, valamint feszesebb kanyarstabilizátorok is szerepelnek.</w:t>
      </w:r>
    </w:p>
    <w:p>
      <w:pPr>
        <w:spacing w:after="100"/>
      </w:pPr>
      <w:r>
        <w:rPr>
          <w:sz w:val="22"/>
          <w:szCs w:val="22"/>
        </w:rPr>
        <w:t xml:space="preserve">A Modellista nevében hordja a stílusát, és míg a TRD harsányan mutogatja izmait, itt valamivel (de csak valamivel) visszafogottabb a tálalás. A diszkrétebb első kötény, a küszöbtoldat, a fényezett diffúzor, valamint a csomagtérfedél peremére illesztett, jelzés értékű légterelő mellett egyedi keréktárcsák is felkerültek a cég konfigurátorába.</w:t>
      </w:r>
    </w:p>
    <w:p>
      <w:pPr>
        <w:spacing w:after="100"/>
      </w:pPr>
      <w:r>
        <w:rPr>
          <w:sz w:val="22"/>
          <w:szCs w:val="22"/>
        </w:rPr>
        <w:t xml:space="preserve">A Lexus azokra is gondolt, akik a teljes optikai tuning és a szériaállapot közötti megjelenést kedvelik. Az ő kedvükért mutatták be Japánban az IS szedán novemberi piaci bevezetésével párhuzamosan az </w:t>
      </w:r>
      <w:r>
        <w:rPr>
          <w:sz w:val="22"/>
          <w:szCs w:val="22"/>
          <w:b/>
        </w:rPr>
        <w:t xml:space="preserve">F SPORT Mode Black </w:t>
      </w:r>
      <w:r>
        <w:rPr>
          <w:sz w:val="22"/>
          <w:szCs w:val="22"/>
        </w:rPr>
        <w:t xml:space="preserve">kivitelt.</w:t>
      </w:r>
    </w:p>
    <w:p>
      <w:pPr>
        <w:spacing w:after="100"/>
      </w:pPr>
      <w:r>
        <w:rPr>
          <w:sz w:val="22"/>
          <w:szCs w:val="22"/>
        </w:rPr>
        <w:t xml:space="preserve">Ez matt fekete, kovácsolt BBS keréktárcsákat, egyedi bőr sportüléseket és sportkormányt, részlegesen önzáró Torsen differenciálművet, valamint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RC Emotional Ash különkiadásból</w:t>
        </w:r>
      </w:hyperlink>
      <w:r>
        <w:rPr>
          <w:sz w:val="22"/>
          <w:szCs w:val="22"/>
        </w:rPr>
        <w:t xml:space="preserve"> ismert, ezüsttel kontúrozott kőrisfa betéteket (a kormányon és az ablakemelő kapcsolók körül) kapott.</w:t>
      </w:r>
    </w:p>
    <w:p>
      <w:pPr>
        <w:spacing w:after="100"/>
      </w:pPr>
      <w:r>
        <w:rPr>
          <w:sz w:val="22"/>
          <w:szCs w:val="22"/>
        </w:rPr>
        <w:t xml:space="preserve">A felszereltség része továbbá a különleges digitális műszeregység, a három szegmensből álló LED-es fényszórók, a hátsó oldallégzsákok, valamint a be- és kiszállást megkönnyítendő automatikusan hátra csúszó vezetőülés. A lényeg persze a névben is szereplő fekete szín, amely a keréktárcsáktól a külső tükrök házán át a már említett beltéri szerelvényekig mindenütt megjelenik.</w:t>
      </w:r>
    </w:p>
    <w:p>
      <w:pPr>
        <w:spacing w:after="100"/>
      </w:pPr>
    </w:p>
    <w:p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TRD, Modellista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https://news.smartermedia.hu/tuning/lexus-trd-modellista-gyorstuning-japan-modra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rc-emotional-ash-targyilagossag-koltesze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2026-06-08T21:59:17+02:00</dcterms:created>
  <dcterms:modified xsi:type="dcterms:W3CDTF">2026-06-08T21:59:17+02:00</dcterms:modified>
  <dc:title/>
  <dc:description/>
  <dc:subject/>
  <cp:keywords/>
  <cp:category/>
</cp:coreProperties>
</file>