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Előre a múltba RAV4 alapokon!</w:t>
      </w:r>
    </w:p>
    <w:p>
      <w:r>
        <w:rPr>
          <w:sz w:val="22"/>
          <w:szCs w:val="22"/>
          <w:b/>
        </w:rPr>
        <w:t xml:space="preserve">Pár nappal ezelőtt teljes részletességgel bemutatkozott az ősszel előzetesen már megszellőztetett Mitsuoka Buddy, amely az új Toyota RAV4 kipróbált technológiáját csomagolja egy térben és időben nagyon eltérő stílusú külsőbe.</w:t>
      </w:r>
    </w:p>
    <w:p/>
    <w:p>
      <w:pPr>
        <w:spacing w:after="100"/>
      </w:pPr>
      <w:r>
        <w:rPr>
          <w:sz w:val="22"/>
          <w:szCs w:val="22"/>
        </w:rPr>
        <w:t xml:space="preserve">Egyre divatosabb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restomod műfaja</w:t>
        </w:r>
      </w:hyperlink>
      <w:r>
        <w:rPr>
          <w:sz w:val="22"/>
          <w:szCs w:val="22"/>
        </w:rPr>
        <w:t xml:space="preserve">: az alkotók fognak egy régi, klasszikus autót, majd módszeresen kicserélik mechanikus elemeit. Az így született járművek külsőre jó karban tartott veterán gépkocsinak tűnnek, de a valóságban nagy teljesítményű motorral, modern futóművel, kényelmes ülésekkel, fejlett infotainment rendszerrel teszik egyszerűbbé a használatot.</w:t>
      </w:r>
    </w:p>
    <w:p>
      <w:pPr>
        <w:spacing w:after="100"/>
      </w:pPr>
      <w:r>
        <w:rPr>
          <w:sz w:val="22"/>
          <w:szCs w:val="22"/>
        </w:rPr>
        <w:t xml:space="preserve">Egészen más utat választott az 1968-ban alapított japán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Mitsuoka</w:t>
        </w:r>
      </w:hyperlink>
      <w:r>
        <w:rPr>
          <w:sz w:val="22"/>
          <w:szCs w:val="22"/>
        </w:rPr>
        <w:t xml:space="preserve">: ők modern, jellemzően megfizethető gépkocsikat szabnak át úgy, hogy stílusukban 50-60 évvel korábbi automobilokra emlékeztessenek.</w:t>
      </w:r>
    </w:p>
    <w:p>
      <w:r>
        <w:rPr>
          <w:sz w:val="22"/>
          <w:szCs w:val="22"/>
        </w:rPr>
        <w:t xml:space="preserve">Sokáig a brit autóipar klasszikusai álltak modellt alkotásaikhoz, mostanában azonban mintha másfelé kacsingatnának. A Rock Star meglehetősen jól sikerült kópiája a hatvanas években gyártott, második generációs Chevy Corvette-nek.</w:t>
      </w:r>
    </w:p>
    <w:p>
      <w:pPr>
        <w:spacing w:after="100"/>
      </w:pPr>
      <w:r>
        <w:rPr>
          <w:sz w:val="22"/>
          <w:szCs w:val="22"/>
        </w:rPr>
        <w:t xml:space="preserve">A hasonlóság meggyőző: szájharmonika hűtőmaszk, egymás fölé rendezett, szögletes fényszórók és annyi króm, ami manapság egy komplett céges flottára is elég volna. Csillognak a lökhárítók, az oldalsó koptatóbetétek, az oldalablakok és a küszöbök szegélye, a festett acél keréktárcsák agyburkolata, és még a csomagtérajtóra is jutott egy lábtörlőnyi fényes felület.</w:t>
      </w:r>
    </w:p>
    <w:p>
      <w:pPr>
        <w:spacing w:after="100"/>
      </w:pPr>
      <w:r>
        <w:rPr>
          <w:sz w:val="22"/>
          <w:szCs w:val="22"/>
        </w:rPr>
        <w:t xml:space="preserve">A korhű hangulatot ballonos, durva mintázatú terepabroncsok erősítik, és a bőséges színválaszték egy-két pasztell tónusa is hozzáteszi a magáét (mi ezeket Trabant-kékként és Zsiguli-szürkeként azonosítjuk, ám gyanítjuk, hogy Japánban más modellekre asszociálnak a gyűjtők.)</w:t>
      </w:r>
    </w:p>
    <w:p>
      <w:pPr>
        <w:spacing w:after="100"/>
      </w:pPr>
      <w:r>
        <w:rPr>
          <w:sz w:val="22"/>
          <w:szCs w:val="22"/>
        </w:rPr>
        <w:t xml:space="preserve">Igen, gyűjtők: a jövő nyártól gyártásba kerülő Mitsuoka Buddy-ból ugyanis 2021-ben 50, majd utána évente mindössze 150 darab gyártását tervezi a manufaktúra. Hogy miért csak ennyit, rögtön kiderül, amint megnézzük az árcédulát: az autóért legalább 4 697 000 japán jent, azaz mintegy 13,5 millió forintnak megfelelő összeget kell kifizetnünk. Így több mint másfélszer (egészen pontosan 1,7-szer) annyiba kerül, mint az autó, mint az alapját adó Toyota RAV4.</w:t>
      </w:r>
    </w:p>
    <w:p>
      <w:pPr>
        <w:spacing w:after="100"/>
      </w:pPr>
      <w:r>
        <w:rPr>
          <w:sz w:val="22"/>
          <w:szCs w:val="22"/>
        </w:rPr>
        <w:t xml:space="preserve">Ez persze azt is jelenti, hogy – egy eredeti Chevy Blazerrel ellentétben – a Mitsuoka Buddy tágas, kényelmes és biztonságos, ráadásul takarékos és környezetbarát. A Buddy bármely hajtáslánc-variációval rendelhető: szóba jöhet a 2,0 literes, 171 lóerős benzinmotor, első- vagy összkerékhajtással, de a 2,5 literes hibrid hajtáslánc is választható, elektromos összkerékhajtással, 222 LE rendszerteljesítménnyel.</w:t>
      </w:r>
    </w:p>
    <w:p>
      <w:pPr>
        <w:spacing w:after="100"/>
      </w:pPr>
      <w:r>
        <w:rPr>
          <w:sz w:val="22"/>
          <w:szCs w:val="22"/>
        </w:rPr>
        <w:t xml:space="preserve">A Mitsuoka Buddy szélessége, magassága, tengelytávja és általában minden fő belső és külső mérete megegyezik a Toyota RAV4-ével. Kivétel a karosszéria hosszúsága, amely büszke 13 centiméterrel nőtt – ez az ára a látványos orrkialakításnak és a hangsúlyos lökhárítóknak. A Mitsuoka tudomásunk szerint - és mélységes bánatunkra - nem tervezi balkormányos változat építését, ugyanakkor mivel a beltérben kizárólag az üléskárpitot cserélik le igényesen varrott bőrre (valamint új emblémát kap a kormánykerék), elvileg megoldható volna a dolog – kérdés, hogy volna-e kereslet mifelénk egy ilyen múltidéző családi autóra. Nekünk nincs kétségünk efelől.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mitsuoka-motor.com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https://news.smartermedia.hu/nemzetkozi-hirek/elore-multba-rav4-alapokon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ket-test-egy-lelek-nyolchengeres-toyota-corolla-76-millioert" TargetMode="External"/>
  <Relationship Id="rId8" Type="http://schemas.openxmlformats.org/officeDocument/2006/relationships/hyperlink" Target="https://www.mitsuoka-motor.com/buddy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2026-05-16T02:24:42+02:00</dcterms:created>
  <dcterms:modified xsi:type="dcterms:W3CDTF">2026-05-16T02:24:42+02:00</dcterms:modified>
  <dc:title/>
  <dc:description/>
  <dc:subject/>
  <cp:keywords/>
  <cp:category/>
</cp:coreProperties>
</file>