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idők második legmagasabb vételárát fizették ezért a Toyota 2000GT-ért</w:t>
      </w:r>
    </w:p>
    <w:p>
      <w:r>
        <w:rPr>
          <w:sz w:val="22"/>
          <w:szCs w:val="22"/>
          <w:b/>
        </w:rPr>
        <w:t xml:space="preserve">Több mint negyed milliárd forintnak megfelelő összegért talált gazdára a Toyota 2000GT egy nem mindennapi példánya. Első tulajdonosa egy motorsport-legenda volt, később közismert gyűjtők kollekcióját gazdagította, felújítását pedig a típus legnagyobb szakértője végezte.</w:t>
      </w:r>
    </w:p>
    <w:p/>
    <w:p>
      <w:pPr>
        <w:spacing w:after="100"/>
      </w:pPr>
      <w:r>
        <w:rPr>
          <w:sz w:val="22"/>
          <w:szCs w:val="22"/>
        </w:rPr>
        <w:t xml:space="preserve">Az idei ősz egyik legnagyobb figyelmet kapott luxusautó-árverése az az aukció volt, amelyet az Indiana állambeli Elkhart városában szervezett meg az RM Sotheby’s. A kínálatot különféle hagyatékokból, csődeljárás nyomán értékesítésre kínált kollekciókból állították össze, így az autók stílusát, eredetét és élettörténetét tekintve egyaránt rendkívül színes volt a kínálat.</w:t>
      </w:r>
    </w:p>
    <w:p>
      <w:pPr>
        <w:spacing w:after="100"/>
      </w:pPr>
      <w:r>
        <w:rPr>
          <w:sz w:val="22"/>
          <w:szCs w:val="22"/>
        </w:rPr>
        <w:t xml:space="preserve">Az Észak-Amerikában megrendezett auckió tíz legmagasabb áron gazdára talált autója közül kilenc európai klasszikus volt, és csupán egy származott az óvilágon kívülről – egészen pontosan Japánból.</w:t>
      </w:r>
    </w:p>
    <w:p>
      <w:pPr>
        <w:spacing w:after="100"/>
      </w:pPr>
      <w:r>
        <w:rPr>
          <w:sz w:val="22"/>
          <w:szCs w:val="22"/>
        </w:rPr>
        <w:t xml:space="preserve">A Solar Red színű Toyota 2000GT egyike annak a - mindössze 62 darab - balkormányos példánynak, amelyet az első számú exportpiacára gyártottak. A 100-as alvázszám is érdekessé teszi az 1967-ben elkészült autót, de sokkal inkább első tulajdonosának a személye.</w:t>
      </w:r>
    </w:p>
    <w:p>
      <w:pPr>
        <w:spacing w:after="100"/>
      </w:pPr>
      <w:r>
        <w:rPr>
          <w:sz w:val="22"/>
          <w:szCs w:val="22"/>
        </w:rPr>
        <w:t xml:space="preserve">Az Osztrák-Magyar Monarchiában született Otto Linton (1917-2018) az észak-amerikai motorsport hőskorának nevezetes alakja. Részt vett a második világháború utáni legelső autóversenyen, közel húsz éven át volt aktív, majd visszavonulását követően megtervezte és megnyitotta saját Toyota márkakereskedését, amelyet 1966 és 1984 között személyesen irányított.</w:t>
      </w:r>
    </w:p>
    <w:p>
      <w:pPr>
        <w:spacing w:after="100"/>
      </w:pPr>
      <w:r>
        <w:rPr>
          <w:sz w:val="22"/>
          <w:szCs w:val="22"/>
        </w:rPr>
        <w:t xml:space="preserve">Linton saját használatra rendelte meg a 2000GT-t, amely aztán harminc éven át volt a birtokában, mielőtt egy másik Toyota-kereskedő, Rich Jacobsen legendásan igényes autógyűjteményébe került volna. Az autót 2007-ben megvette és az utolsó csavarig restaurálta a modellre szakosodott Maine Laine Exotics (az észak-amerikai 2000GT-állomány mintegy 85 százalékát ők újították fel). Utolsó tulajdonosa, a gyűjtői körökben szintén ismert Brown Maloney 2010-ben még veterán ralin is részt vett vele.</w:t>
      </w:r>
    </w:p>
    <w:p>
      <w:pPr>
        <w:spacing w:after="100"/>
      </w:pPr>
      <w:r>
        <w:rPr>
          <w:sz w:val="22"/>
          <w:szCs w:val="22"/>
        </w:rPr>
        <w:t xml:space="preserve">Az autó a motortértől a karosszérián át az utastérig az eredetivel megegyező állapotban, gyönyörű fényezéssel és fabetétekkel került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kalapács alá</w:t>
        </w:r>
      </w:hyperlink>
      <w:r>
        <w:rPr>
          <w:sz w:val="22"/>
          <w:szCs w:val="22"/>
        </w:rPr>
        <w:t xml:space="preserve"> idén ősszel. A telefonon licitáló ismeretlen vevő minden idék második legmagasabb összegét, 912 ezer 500 dollárt, azaz átszámítva mintegy 274 millió forintot fizetett ki érte – az aukciós katalógusban előzetesen 700-850 ezer dollárra becsülték az autó várható árát.</w:t>
      </w:r>
    </w:p>
    <w:p>
      <w:pPr>
        <w:spacing w:after="100"/>
      </w:pPr>
      <w:r>
        <w:rPr>
          <w:sz w:val="22"/>
          <w:szCs w:val="22"/>
        </w:rPr>
        <w:t xml:space="preserve">Tekintélyes összeg, ám lehetett volna magasabb is: az árverést eredetileg tavasszal rendezték volna meg, ám a koronavírus-pandémia miatt őszre halasztották. Minden bizonnyal az időközben megváltozott világgazdasági helyzet is hozzájárult ahhoz, hogy az eredeti várakozásokkal szemben mégsem ez lett minden idők legdrágábban elárverezett 2000GT kupéja – ezt a címet így továbbra is egy 2013-ban eladott, szintén 1967-es autó tartja, amelyért 1,15 millió dollárt fizettek ki.</w:t>
      </w:r>
    </w:p>
    <w:p>
      <w:pPr>
        <w:spacing w:after="100"/>
      </w:pPr>
      <w:r>
        <w:rPr>
          <w:sz w:val="22"/>
          <w:szCs w:val="22"/>
        </w:rPr>
        <w:t xml:space="preserve">A Toyota 2000GT annak köszönhette létezését, hogy alkotói pontosan figyeltek a piac változásaira, az ügyfelek igényeire. Miután a hatvanas években Japánban is beindult a motorsport-élet, rövid időn belül megszületett a komoly sportautók iránti fizetőképes kereslet. A Toyota a Yamahával karöltve építette meg szépséges és ütőképes szupersportkocsiját, amely futamgyőzelmekkel és tucatnyi FIA-világcsúccsal alapozta meg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https://news.smartermedia.hu/nemzetkozi-hirek/minden-idok-masodik-legmagasabb-vetelarat-fizettek-ezert-toyota-2000gt-ert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https://rmsothebys.com/en/auctions/el20/the-elkhart-collection/lots/r0088-1967-toyota-2000g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2026-07-03T01:04:26+02:00</dcterms:created>
  <dcterms:modified xsi:type="dcterms:W3CDTF">2026-07-03T01:04:26+02:00</dcterms:modified>
  <dc:title/>
  <dc:description/>
  <dc:subject/>
  <cp:keywords/>
  <cp:category/>
</cp:coreProperties>
</file>