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Toyota-győzelem a Dakar harmadik napján</w:t>
      </w:r>
    </w:p>
    <w:p>
      <w:r>
        <w:rPr>
          <w:sz w:val="22"/>
          <w:szCs w:val="22"/>
          <w:b/>
        </w:rPr>
        <w:t xml:space="preserve">A balszerencsés kezdést két szakaszgyőzelemmel ellensúlyozta Nászer el-Attija az idei, 41. Dakar ralin, így a harmadik nap végén a második helyen tért pihenőre a háromszoros Dakar-bajnok. Dél-afrikai csapattársa, az élete első Dakarján versenyző Henk Lategan a második leggyorsabb időt futotta kedden, így a hetedik helyen várhatja a folytatást.</w:t>
      </w:r>
    </w:p>
    <w:p/>
    <w:p>
      <w:pPr>
        <w:spacing w:after="100"/>
      </w:pPr>
      <w:r>
        <w:rPr>
          <w:sz w:val="22"/>
          <w:szCs w:val="22"/>
        </w:rPr>
        <w:t xml:space="preserve">Jóra fordulni látszik a Toyota Gazoo Racing South Africa szerencséje, miután a gyári csapat négy párosából ketten az első, illetve a második helyen zárták a 2021-es Dakar rali harmadik versenynapját.</w:t>
      </w:r>
    </w:p>
    <w:p>
      <w:pPr>
        <w:spacing w:after="100"/>
      </w:pPr>
      <w:r>
        <w:rPr>
          <w:sz w:val="22"/>
          <w:szCs w:val="22"/>
        </w:rPr>
        <w:t xml:space="preserve">A figyelem magától értetődően a háromszoros Dakar-győztes </w:t>
      </w:r>
      <w:r>
        <w:rPr>
          <w:sz w:val="22"/>
          <w:szCs w:val="22"/>
          <w:i/>
          <w:iCs/>
        </w:rPr>
        <w:t xml:space="preserve">Nászer el-Attijára</w:t>
      </w:r>
      <w:r>
        <w:rPr>
          <w:sz w:val="22"/>
          <w:szCs w:val="22"/>
        </w:rPr>
        <w:t xml:space="preserve"> összpontosul, aki 2018-as győzelmét jött megismételni Szaúd-Arábiába, ahol a szervezők vadonatúj útvonalat jelöltek ki a 12 versenynapon át zajló terepralira. A Toyota rutinos versenyzője a terveknek megfelelően első helyen zárta a nulladik napi prológot, így vasárnap a számára kedvező pole pozícióból vághatott neki a versenynek.</w:t>
      </w:r>
    </w:p>
    <w:p>
      <w:pPr>
        <w:spacing w:after="100"/>
      </w:pPr>
      <w:r>
        <w:rPr>
          <w:sz w:val="22"/>
          <w:szCs w:val="22"/>
        </w:rPr>
        <w:t xml:space="preserve">Nem számoltak azonban azzal, hogy tempójukat navigációs hibák és a közvetlenül előttük haladó motorosok által felvert por lassítja, így az első napot a tízedik helyen zárták. Nagyságrendekkel jobban versenyeztek azonban a második, majd a harmadik napon is: a katari pilóta és francia navigátora,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mindkét szakaszt hibák nélkül, a legjobb idővel teljesítette, így összesítésben a kezdeti 12-ről öt percre szűkítette hátrányát az élen autózó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, azaz Mr. Dakar mögött.</w:t>
      </w:r>
    </w:p>
    <w:p>
      <w:pPr>
        <w:spacing w:after="100"/>
      </w:pPr>
      <w:r>
        <w:rPr>
          <w:sz w:val="22"/>
          <w:szCs w:val="22"/>
        </w:rPr>
        <w:t xml:space="preserve">A papírforma szerint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a Toyota Gazoo Racing South Africa másik sztárpárosa, hiszen a dél-afrikai pilóta 2013 óta versenyez Toyota Hiluxszal. Őket azonban minden napon balszerencse kísérte, a defekttől kezdve a navigációs hibán át a kardántengely-törésig minden összeesküdni látszik ellenük, így a negyedik napon az összesített 24. helyről kell előrébb küzdeniük magukat.</w:t>
      </w:r>
    </w:p>
    <w:p>
      <w:pPr>
        <w:spacing w:after="100"/>
      </w:pPr>
      <w:r>
        <w:rPr>
          <w:sz w:val="22"/>
          <w:szCs w:val="22"/>
        </w:rPr>
        <w:t xml:space="preserve">Szárnyal viszont a </w:t>
      </w:r>
      <w:r>
        <w:rPr>
          <w:sz w:val="22"/>
          <w:szCs w:val="22"/>
          <w:i/>
          <w:iCs/>
        </w:rPr>
        <w:t xml:space="preserve">Henk Lategan–Brett Cummings</w:t>
      </w:r>
      <w:r>
        <w:rPr>
          <w:sz w:val="22"/>
          <w:szCs w:val="22"/>
        </w:rPr>
        <w:t xml:space="preserve"> duó, akik a harmadik versenynapon elért második legjobb idejükkel az összesített hetedik helyre jöttek fel, épp csak másfél perccel a rali-legenda </w:t>
      </w:r>
      <w:r>
        <w:rPr>
          <w:sz w:val="22"/>
          <w:szCs w:val="22"/>
          <w:i/>
          <w:iCs/>
        </w:rPr>
        <w:t xml:space="preserve">Sebastien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francia pilóta előtt szintén egy Toyota Hilux áll a rangsorban: a tavalyi Dakar nagy meglepetése,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navigátora,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, akik idén is az Overdrive csapat tagjaként versenyeznek.</w:t>
      </w:r>
    </w:p>
    <w:p>
      <w:pPr>
        <w:spacing w:after="100"/>
      </w:pPr>
      <w:r>
        <w:rPr>
          <w:sz w:val="22"/>
          <w:szCs w:val="22"/>
        </w:rPr>
        <w:t xml:space="preserve">Fortuna asszony a Toyota Gazoo Racing South Africa negyedik párosa, </w:t>
      </w:r>
      <w:r>
        <w:rPr>
          <w:sz w:val="22"/>
          <w:szCs w:val="22"/>
          <w:i/>
          <w:iCs/>
        </w:rPr>
        <w:t xml:space="preserve">Shameer Variawa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mellől is elpártolt: miután a rali második napján kézzel kellett kiásniuk az elakadt Hiluxot, a harmadik napon De Villiersékhez hasonlóan kardántengely-törést szenvedtek, így jelenleg a 45. helyről szurkolhatnak a többieknek.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39 p 02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44 p 11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05 p 23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12 p 36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23 p 24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  <w:p>
            <w:r>
              <w:rPr>
                <w:sz w:val="22"/>
                <w:szCs w:val="22"/>
              </w:rPr>
              <w:t xml:space="preserve">Daniel Elena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24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  <w:p>
            <w:r>
              <w:rPr>
                <w:sz w:val="22"/>
                <w:szCs w:val="22"/>
              </w:rPr>
              <w:t xml:space="preserve">Brett Cummings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26 p 27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Jaszir Szeajdan</w:t>
            </w:r>
          </w:p>
          <w:p>
            <w:r>
              <w:rPr>
                <w:sz w:val="22"/>
                <w:szCs w:val="22"/>
              </w:rPr>
              <w:t xml:space="preserve">Alekszej Kuzmics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30 p 52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31 p 10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35 p 32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https://news.smartermedia.hu/motorsport/kettos-toyota-gyozelem-dakar-harmadik-napjan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2026-10-12T02:51:24+02:00</dcterms:created>
  <dcterms:modified xsi:type="dcterms:W3CDTF">2026-10-12T02:51:24+02:00</dcterms:modified>
  <dc:title/>
  <dc:description/>
  <dc:subject/>
  <cp:keywords/>
  <cp:category/>
</cp:coreProperties>
</file>