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sem fordul elő gyakran: elektromos Land Cruisert épített a Toyota</w:t>
      </w:r>
    </w:p>
    <w:p>
      <w:r>
        <w:rPr>
          <w:sz w:val="22"/>
          <w:szCs w:val="22"/>
          <w:b/>
        </w:rPr>
        <w:t xml:space="preserve">A kőkemény terepjáróként ismert 70-es széria átalakításából született környezetbarát pickup ausztrál bányákban fog dolgozni, hogy csökkentse a föld alatti károsanyag-kibocsátást.</w:t>
      </w:r>
    </w:p>
    <w:p/>
    <w:p>
      <w:pPr>
        <w:spacing w:after="100"/>
      </w:pPr>
      <w:r>
        <w:rPr>
          <w:sz w:val="22"/>
          <w:szCs w:val="22"/>
        </w:rPr>
        <w:t xml:space="preserve">A személyszállító és pickup kivitelben is készülő Land Cruiser 70 nem a legfrissebb nemzedéke a Toyota terepjárójának, viszont messze a leghosszabb életű, hiszen 1984-es bemutatása óta a mai napig gyártják néhány piac, többek között az ausztrál számára, természetesen jócskán felfrissített műszaki tartalommal. A legendás 40-es széria közvetlen utódainak számító, elnyűhetetlen 70-esek nemcsak a magánszemélyek körében kedveltek, de a helyi bányavállalatok is előszeretettel alkalmazzák őket strapabírásuk, olcsó fenntartásuk és közismert megbízhatóságuk miatt.</w:t>
      </w:r>
    </w:p>
    <w:p>
      <w:pPr>
        <w:spacing w:after="100"/>
      </w:pPr>
      <w:r>
        <w:rPr>
          <w:sz w:val="22"/>
          <w:szCs w:val="22"/>
        </w:rPr>
        <w:t xml:space="preserve">Ennek kapcsán a közelmúltban a Toyota Australia egy hivatalos, gyári átalakításból született, száz százalékban elektromos üzemű Land Cruiser bemutatásával lepte meg a világot. </w:t>
      </w:r>
      <w:r>
        <w:rPr>
          <w:sz w:val="22"/>
          <w:szCs w:val="22"/>
          <w:b/>
        </w:rPr>
        <w:t xml:space="preserve">Az egyetlen példányban létező prototípust egy dízelmotoros 70-esből készítették, azzal a céllal, hogy kiderüljön, belső égésű motor nélkül is életképes lehet-e a terepjáró</w:t>
      </w:r>
      <w:r>
        <w:rPr>
          <w:sz w:val="22"/>
          <w:szCs w:val="22"/>
        </w:rPr>
        <w:t xml:space="preserve"> a BHP vállalat nyugat-ausztráliai nikkelbányáiban, és hogy csökkentsék vele a föld alatti károsanyag-kibocsátást. Ez különösen jó hír az ott dolgozók számára, hiszen ők eddig a dízelmotorok kipufogógázát szagolták a rossz szellőzésű munkahelyen.</w:t>
      </w:r>
    </w:p>
    <w:p>
      <w:pPr>
        <w:spacing w:after="100"/>
      </w:pPr>
      <w:r>
        <w:rPr>
          <w:sz w:val="22"/>
          <w:szCs w:val="22"/>
        </w:rPr>
        <w:t xml:space="preserve">Sajnos az átalakítás részleteit egyelőre nem közölte a Toyota Australia, így azt sem tudjuk, milyen villanymotort és akkumulátort szereltek a platós Land Cruiserbe. De tettek egy ígéretet, mely szerint a tesztelés előrehaladtával az egyre kiforrottabb technikai részletekbe is beavatják majd az érdeklődőket. Abban azért biztosak lehetünk, hogy az összkerékhajtást megtartották, de a váltóra és a felezőre talán már nem volt szükség a villanymotor nagy nyomatéka miatt.</w:t>
      </w:r>
    </w:p>
    <w:p>
      <w:pPr>
        <w:spacing w:after="100"/>
      </w:pPr>
      <w:r>
        <w:rPr>
          <w:sz w:val="22"/>
          <w:szCs w:val="22"/>
        </w:rPr>
        <w:t xml:space="preserve">Bár a Toyota mostanáig az elektromos helyett inkább a full hibrid és a hidrogén üzemanyagcellás alternatív hajtásmódokat részesítette előnyben, 2021-ben már több villanyautó forgalmazását is megkezdi a japán autógyártó. Elsőként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nevű kis, kétüléses városi autóét (egyelőre csak Japánban), másodikként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Subaruval közösen fejlesztett kompakt szabadidő-autóét</w:t>
        </w:r>
      </w:hyperlink>
      <w:r>
        <w:rPr>
          <w:sz w:val="22"/>
          <w:szCs w:val="22"/>
        </w:rPr>
        <w:t xml:space="preserve">, de azt már a világ minden fontos piacán.</w:t>
      </w:r>
    </w:p>
    <w:p>
      <w:pPr>
        <w:spacing w:after="100"/>
      </w:pPr>
      <w:r>
        <w:rPr>
          <w:sz w:val="22"/>
          <w:szCs w:val="22"/>
        </w:rPr>
        <w:t xml:space="preserve">Idén a Lexus is elindítja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UX tisztán elektromos változatának</w:t>
        </w:r>
      </w:hyperlink>
      <w:r>
        <w:rPr>
          <w:sz w:val="22"/>
          <w:szCs w:val="22"/>
        </w:rPr>
        <w:t xml:space="preserve">, a 400 kilométeres (NEDC) hatótávolságú 300e-nek az értékesítését, többek között Magyarországon is.</w:t>
      </w:r>
    </w:p>
    <w:p>
      <w:pPr>
        <w:spacing w:after="100"/>
      </w:pPr>
      <w:r>
        <w:rPr>
          <w:sz w:val="22"/>
          <w:szCs w:val="22"/>
        </w:rPr>
        <w:t xml:space="preserve">Közben a Land Cruiser-családban is fontos világpremierre kerül sor 2021-ben, érkezik ugyanis a 2008 óta gyártott 200-as széria utódja, a 300-as modell. Ebben az előzetes hírek szerint már nem lesznek V8-as motorok, csak V6-osok, azokból viszont végre hibrid is választható lesz, a modell történetében először.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https://news.smartermedia.hu/innovacio/ilyen-sem-fordul-elo-gyakran-elektromos-land-cruisert-epitett-toyota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s://news.smartermedia.hu/nemzetkozi-hirek/masfel-even-belul-ket-uj-elektromos-toyota-modell-erkezik" TargetMode="External"/>
  <Relationship Id="rId9" Type="http://schemas.openxmlformats.org/officeDocument/2006/relationships/hyperlink" Target="https://news.smartermedia.hu/innovacio/uj-utakon-bemutatkozott-tisztan-elektromos-lexus-ux-300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2026-09-21T08:20:15+02:00</dcterms:created>
  <dcterms:modified xsi:type="dcterms:W3CDTF">2026-09-21T08:20:15+02:00</dcterms:modified>
  <dc:title/>
  <dc:description/>
  <dc:subject/>
  <cp:keywords/>
  <cp:category/>
</cp:coreProperties>
</file>