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Bemutatta a Toyota a világ első üzemanyagcellás mobil kórházát</w:t>
      </w:r>
    </w:p>
    <w:p>
      <w:r>
        <w:rPr>
          <w:sz w:val="22"/>
          <w:szCs w:val="22"/>
          <w:b/>
        </w:rPr>
        <w:t xml:space="preserve">A Japán Vöröskereszt számára elkészített, hidrogénnel hajtott elektromos jármű óvja a környezetet, és közben emberéleteket menthet, továbbá áramellátást nyújthat a katasztrófa sújtotta területeken, de még ennél is többre képes. </w:t>
      </w:r>
    </w:p>
    <w:p/>
    <w:p>
      <w:pPr>
        <w:spacing w:after="100"/>
      </w:pPr>
      <w:r>
        <w:rPr>
          <w:sz w:val="22"/>
          <w:szCs w:val="22"/>
        </w:rPr>
        <w:t xml:space="preserve">A kumamotói kórház és a Toyota közös megállapodásban rögzítették, hogy demonstrációs célból 2021 nyarán megkezdik a világ első üzemanyagcellás mobil kórházának tesztelését a gyakorlatban. A elektromos jármű hidrogént használ az áramtermeléshez, az elektromos energiát pedig nem csak a hajtáshoz, hanem az orvosi és egyéb berendezések működtetetésére is felhasználhatja.</w:t>
      </w:r>
    </w:p>
    <w:p>
      <w:pPr>
        <w:spacing w:after="100"/>
      </w:pPr>
      <w:r>
        <w:rPr>
          <w:sz w:val="22"/>
          <w:szCs w:val="22"/>
        </w:rPr>
        <w:t xml:space="preserve">A Japán Vöröskereszt és a Toyota célja az, hogy bebizonyítsák az üzemanyagcellás elektromos haszon- és életmentő járművek hatékonyan használhatók orvosi célokra, a katasztrófák helyszínein, valamint az egyre sürgetőbb szén-dioxid-semlegesség elérése érdekében.</w:t>
      </w:r>
    </w:p>
    <w:p>
      <w:pPr>
        <w:spacing w:after="100"/>
      </w:pPr>
      <w:r>
        <w:rPr>
          <w:sz w:val="22"/>
          <w:szCs w:val="22"/>
        </w:rPr>
        <w:t xml:space="preserve">Sajnos az éghajlatváltozással összefüggésben a tájfunok, heves esőzések és más természeti katasztrófák gyakorisága megnőtt az elmúlt években Japánban. Ezek a jelenségek nem csak áramszüneteket okoznak az otthonokban és az evakuálási központokban, hanem a katasztrófa sújtotta területeken is jelentősen növelik az orvosi ellátás iránti igényt.</w:t>
      </w:r>
    </w:p>
    <w:p>
      <w:pPr>
        <w:spacing w:after="100"/>
      </w:pPr>
      <w:r>
        <w:rPr>
          <w:sz w:val="22"/>
          <w:szCs w:val="22"/>
        </w:rPr>
        <w:t xml:space="preserve">A Toyota már 2020 nyara óta dolgozik a Japán Vöröskereszt Kumamotói Kórházával azon, hogy ezeket az igényeket miként lehetne minél hatékonyabban kezelni. Ennek a közös munkának az eredményeként a két szervezet nemrég megállapodott abban, hogy egy üzemanyagcellás teherautóból kialakított mobil kórházzal járulnak hozzá a természeti katasztrófákkal kapcsolatos problémák megoldásához.</w:t>
      </w:r>
    </w:p>
    <w:p>
      <w:pPr>
        <w:spacing w:after="100"/>
      </w:pPr>
      <w:r>
        <w:rPr>
          <w:sz w:val="22"/>
          <w:szCs w:val="22"/>
        </w:rPr>
        <w:t xml:space="preserve">A jármű normál körülmények között orvosi szolgáltatások nyújtására használható bárhol, ahová út vezet, katasztrófák idején pedig sürgősségi kórházként vethető be a helyszínen, miközben az üzemanyagcellája még áramot is képes biztosítani a környező épületeknek, berendezéseknek.</w:t>
      </w:r>
    </w:p>
    <w:p>
      <w:pPr>
        <w:spacing w:after="100"/>
      </w:pPr>
      <w:r>
        <w:rPr>
          <w:sz w:val="22"/>
          <w:szCs w:val="22"/>
        </w:rPr>
        <w:t xml:space="preserve">A Toyota a Coaster kisbuszra építve fejlesztette ki a mobil kórházat, amelynek áramforrása az első generációs Toyota Mirai üzemanyagcellás rendszerét használja. Közúton környezetbarát módon, szén-dioxid és egyéb károsanyag-kibocsátás nélkül közlekedik, alacsony zajszinttel és vibrációval járó vezetési élményt nyújtva.</w:t>
      </w:r>
    </w:p>
    <w:p>
      <w:pPr>
        <w:spacing w:after="100"/>
      </w:pPr>
      <w:r>
        <w:rPr>
          <w:sz w:val="22"/>
          <w:szCs w:val="22"/>
        </w:rPr>
        <w:t xml:space="preserve">A beépített konnektorokkal - amelyek nem csak a jármű belsejében, hanem az utastéren kívül is megtalálhatók - a Coaster kórház számos elektromos eszköz áramellátására képes. Külső egyenáramú elektromos tápellátó rendszerrel is ellátták, amely nagyteljesítményű, 9 kW-os áramellátást biztosít 90 kWh-s kapacitás mellett.</w:t>
      </w:r>
    </w:p>
    <w:p>
      <w:pPr>
        <w:spacing w:after="100"/>
      </w:pPr>
      <w:r>
        <w:rPr>
          <w:sz w:val="22"/>
          <w:szCs w:val="22"/>
        </w:rPr>
        <w:t xml:space="preserve">Belül a jármű egyesíti a légkondicionálást egy fejlett légcserélő rendszerrel és egy HEPA szűrővel (amely képes kiszűrni a levegőből a 0,3 μm-nél nagyobb átmérőjű részecskék 99,97 százalékát), hogy csökkentse az utasok megfertőződésének esélyét munka közben.</w:t>
      </w:r>
    </w:p>
    <w:p>
      <w:pPr>
        <w:spacing w:after="100"/>
      </w:pPr>
      <w:r>
        <w:rPr>
          <w:sz w:val="22"/>
          <w:szCs w:val="22"/>
        </w:rPr>
        <w:t xml:space="preserve">A Toyota úgy véli, hogy az üzemanyagcellás mobil kórház jelentős előnyökkel rendelkezik a hagyományos mobil kórházakhoz képest. Nem csak környezetvédelemi szempontból, hanem azért is, mert a csendes és vibrációmentes működés csökkentheti az orvosi személyzet és a betegek stressz-szintjét. A közelgő demonstrációs tesztek arra irányulnak majd, hogy hatékonyan kihasználhassák a jármű energiaellátási képességeit orvosi és egyéb egészségügyi célokra bárhol, ahol katasztrófa történt.</w:t>
      </w:r>
    </w:p>
    <w:p>
      <w:pPr>
        <w:spacing w:after="100"/>
      </w:pPr>
      <w:r>
        <w:rPr>
          <w:sz w:val="22"/>
          <w:szCs w:val="22"/>
        </w:rPr>
        <w:t xml:space="preserve">Az autógyártó és a Japán Vöröskereszt egyaránt úgy gondolja, hogy a betegek sürgősségi szállítása mellett a mobil kórház számos feladatra bevethető még az egészségügy területén, ideértve a véradóbuszok és az orvosi vizsgálati járművek áramellátását, esetleg kórházi ellátást vagy PCR-tesztelés biztosítását gyéren lakott területeken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Coaster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 / szélesség /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7,160 mm / 2,105 mm / 2,795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tömeg terhelten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5,670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100 km/h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210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 kW/155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 kW/182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Maximális 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Magasnyomású hidrogéntank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Tárolható hidrogén tömege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7.2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Áramellátás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 és kimenő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 100 V, max. 9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DC (CHAdeMO), max. 9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Áram 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90 kWh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https://news.smartermedia.hu/nemzetkozi-hirek/bemutatta-toyota-vilag-elso-uzemanyagcellas-mobil-korhazat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2026-07-21T15:10:27+02:00</dcterms:created>
  <dcterms:modified xsi:type="dcterms:W3CDTF">2026-07-21T15:10:27+02:00</dcterms:modified>
  <dc:title/>
  <dc:description/>
  <dc:subject/>
  <cp:keywords/>
  <cp:category/>
</cp:coreProperties>
</file>