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Jubilált a Toyota a WEC-ben</w:t>
      </w:r>
    </w:p>
    <w:p>
      <w:r>
        <w:rPr>
          <w:sz w:val="22"/>
          <w:szCs w:val="22"/>
          <w:b/>
        </w:rPr>
        <w:t xml:space="preserve">A hétvégén századszor állt rajthoz a hosszú távú világbajnokságon a Toyota. A jubileumot kettős győzelemmel ünnepelte meg a Toyota Gazoo Racing.</w:t>
      </w:r>
    </w:p>
    <w:p/>
    <w:p>
      <w:pPr>
        <w:spacing w:after="100"/>
      </w:pPr>
      <w:r>
        <w:rPr>
          <w:sz w:val="22"/>
          <w:szCs w:val="22"/>
        </w:rPr>
        <w:t xml:space="preserve">A Portimaói nyolcórás futamon hibátlanul teljesített a Toyota Gazoo Racing, és ezzel megszerezte a csapat 32. WEC futamgyőzelmét. Mégsem ez tette különösen emlékezetessé az eredetileg szezonnyitónak szánt, majd június második hétvégéjére költöztetett versenyt, hanem az, hogy </w:t>
      </w:r>
      <w:r>
        <w:rPr>
          <w:sz w:val="22"/>
          <w:szCs w:val="22"/>
          <w:b/>
        </w:rPr>
        <w:t xml:space="preserve">ez volt a Toyota századik rajtja a hosszú távú világbajnokság történetében. </w:t>
      </w:r>
    </w:p>
    <w:p>
      <w:pPr>
        <w:spacing w:after="100"/>
      </w:pPr>
      <w:r>
        <w:rPr>
          <w:sz w:val="22"/>
          <w:szCs w:val="22"/>
        </w:rPr>
        <w:t xml:space="preserve">A Toyota, amely az FIA Hosszú Távú Világbajnokság (World Endurance Championship) 2012-es rajtja óta három alkalommal ért el egyéni és ugyanennyiszer konstruktőri bajnoki címet, a 2021-es szezonban eddig kettőből kétszer léphetett fel a dobogó legfelső fokára.</w:t>
      </w:r>
    </w:p>
    <w:p>
      <w:pPr>
        <w:spacing w:after="100"/>
      </w:pPr>
      <w:r>
        <w:rPr>
          <w:sz w:val="22"/>
          <w:szCs w:val="22"/>
        </w:rPr>
        <w:t xml:space="preserve">A 8-as rajtszámú GR010 Hybrid Hypercar a szezonnyitó Spa-Francorchamps-i hatórás verseny után a portugáliai Portimaóban is első lett, míg a 7-es versenyautó Belgiumban a harmadik, Portugáliában a második helyen zárta a futamot.</w:t>
      </w:r>
    </w:p>
    <w:p>
      <w:pPr>
        <w:spacing w:after="100"/>
      </w:pPr>
      <w:r>
        <w:rPr>
          <w:sz w:val="22"/>
          <w:szCs w:val="22"/>
        </w:rPr>
        <w:t xml:space="preserve">A Portimaói nyolcórás verseny kiemelkedő izgalmakat hozott. Negyed távnál (azaz a 75. körben) mindössze tíz másodperc választotta el az élen haladó három autót. Az eltérő tankolási stratégiáknak is köszönhetően végül a Toyoták kezdtek elhúzni a mezőnytől, hol az egyik, hol a másik autó haladt az élen; féltávnál mindössze tíz másodperc választotta el egymástól a két autót.</w:t>
      </w:r>
    </w:p>
    <w:p>
      <w:pPr>
        <w:spacing w:after="100"/>
      </w:pPr>
      <w:r>
        <w:rPr>
          <w:sz w:val="22"/>
          <w:szCs w:val="22"/>
        </w:rPr>
        <w:t xml:space="preserve">A verseny háromnegyedéhez közeledve a biztonsági autó kijövetele rendezte át az erőviszonyokat, a Toyoták azonban ismét képesek voltak meglépni üldözőiktől, és az utolsó pillanatokig egymással is ádáz csatát vívva tették különösen érdekessé a futamot. A végén a tavalyi világbajnok autó állt az élre, és közvetlenül egymás mögött futottak be a célba, megőrizve a Toyota Gazoo Racing százszázalékos teljesítményét.</w:t>
      </w:r>
    </w:p>
    <w:p>
      <w:pPr>
        <w:spacing w:after="100"/>
      </w:pPr>
      <w:r>
        <w:rPr>
          <w:sz w:val="22"/>
          <w:szCs w:val="22"/>
        </w:rPr>
        <w:t xml:space="preserve">Július elsején Monzában folytatódik az évad. A WEC 2012-es indítása óta most első ízben kerül be a naptárba az olaszországi hatórás futam, ám a Toyota számára nemcsak ezért lesz izgalmas az évad harmadik versenye, hanem azért is, mert a márka 1992-ben itt szerezte meg első világbajnoki futamgyőzelmét.</w:t>
      </w:r>
    </w:p>
    <w:p>
      <w:pPr>
        <w:spacing w:after="100"/>
      </w:pPr>
      <w:r>
        <w:rPr>
          <w:sz w:val="22"/>
          <w:szCs w:val="22"/>
        </w:rPr>
        <w:t xml:space="preserve">Az akkor még FIA Sportautó-világbajnokság (SWC) néven futó széria 500 kilométeres versenyén a 7-es rajtszámú Toyota TS010 győzedelmeskedett, míg a 8-as autó baleset miatt feladni kényszerült az eső áztatta versenyt. Kérdés, hogy 29 év múltán ismétli-e önmagát a sors, vagy mindkét Toyota épségben célba ér azon a pályán, amelynek mai nyomvonala egyébként nem egyezik az 1992-essel. Biztonsági megfontolásokból ugyanis néhány évvel később átépítették, majd 2000-ben ismét módosították a pályát, amely ekkor nyerte el jelenlegi, 5793 méteres hosszát.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https://news.smartermedia.hu/motorsport/jubilalt-toyota-wec-ben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2026-10-23T02:52:43+02:00</dcterms:created>
  <dcterms:modified xsi:type="dcterms:W3CDTF">2026-10-23T02:52:43+02:00</dcterms:modified>
  <dc:title/>
  <dc:description/>
  <dc:subject/>
  <cp:keywords/>
  <cp:category/>
</cp:coreProperties>
</file>