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jelenlegi tervek szerint egy év múlva érkezik a Lexus második elektromos szabadidőjárműve</w:t>
      </w:r>
    </w:p>
    <w:p>
      <w:r>
        <w:rPr>
          <w:sz w:val="22"/>
          <w:szCs w:val="22"/>
          <w:b/>
        </w:rPr>
        <w:t xml:space="preserve">Idén március legvégén leplezte le első kifejezetten elektromos üzemre tervezett típusának előfutárát a Lexus. Mostanra kiderült, hogy az LF-Z Electrified tanulmányon alapuló sorozatgyártású modell valószínűleg már a jövő nyáron bemutatkozhat.</w:t>
      </w:r>
    </w:p>
    <w:p/>
    <w:p>
      <w:pPr>
        <w:spacing w:after="100"/>
      </w:pPr>
      <w:r>
        <w:rPr>
          <w:sz w:val="22"/>
          <w:szCs w:val="22"/>
        </w:rPr>
        <w:t xml:space="preserve">Kezd komoly lendületet venni a Lexus villamosítási projektje. Miután a márka 2019 végén bemutatta első akkumulátoros elektromos típusát,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UX 300e szabadidőjárművet</w:t>
        </w:r>
      </w:hyperlink>
      <w:r>
        <w:rPr>
          <w:sz w:val="22"/>
          <w:szCs w:val="22"/>
        </w:rPr>
        <w:t xml:space="preserve">, amely azóta már világszerte, így Európában is kapható, idén március végén színre lépett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LF-Z Electrified</w:t>
        </w:r>
      </w:hyperlink>
    </w:p>
    <w:p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tanulmányautó.</w:t>
      </w:r>
    </w:p>
    <w:p>
      <w:pPr>
        <w:spacing w:after="100"/>
      </w:pPr>
      <w:r>
        <w:rPr>
          <w:sz w:val="22"/>
          <w:szCs w:val="22"/>
        </w:rPr>
        <w:t xml:space="preserve">A modell jelenlegi formájában a crossoverek robusztus praktikumát elegyíti a kupék időtlen eleganciájával, ennél is fontosabb azonban, hogy mivel kifejezetten elektromos üzemre fejlesztették, ergonómiai és menetdinamikai szempontból egyaránt kiemelkedőt nyújt. 2950 mm-es tengelytávja 160 milliméterrel haladja meg a Lexus RX felső kategóriás szabadidőjárművét, ugyanakkor teljes hossza (4880 mm) 10 mm-rel rövidebb annál. A 90 kWh kapacitású akkumulátor figyelemreméltó 600 kilométeres hatótávolságot tesz lehetővé, miközben az 544 lóerős, 700 Nm-es hajtáslánc 3,0 másodperc alatt gyorsítja 100 km/órára a műfajban könnyűnek számító, 2,1 tonnás járművet.</w:t>
      </w:r>
    </w:p>
    <w:p>
      <w:pPr>
        <w:spacing w:after="100"/>
      </w:pPr>
      <w:r>
        <w:rPr>
          <w:sz w:val="22"/>
          <w:szCs w:val="22"/>
        </w:rPr>
        <w:t xml:space="preserve">Mindez csupán egy tanulmányautó, legyinthetnénk ezekre az ígéretes adatokra, ám a villanyautók piacán nem kifizetődő a nagyotmondás, mert különben egy kalap alá veszik az embert, azaz az autógyártót azokkal a frissen létrehozott márkákkal, amelyek nagyokat ígérnek, ám végül semmit nem képesek letenni az asztalra. Joggal várhatjuk el tehát, hogy a Lexus első kifejezetten villanyautónak tervezett típusa legalábbis hasonló paraméterekkel rendelkezzen majd, mint az LF-Z – azaz minden tulajdonságát tekintve a piaci szegmens élmezőnyében rajtoljon el.</w:t>
      </w:r>
    </w:p>
    <w:p>
      <w:pPr>
        <w:spacing w:after="100"/>
      </w:pPr>
      <w:r>
        <w:rPr>
          <w:sz w:val="22"/>
          <w:szCs w:val="22"/>
        </w:rPr>
        <w:t xml:space="preserve">Ez a „majd” ráadásul nincs is olyan messze: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ugyanis </w:t>
      </w:r>
      <w:r>
        <w:rPr>
          <w:sz w:val="22"/>
          <w:szCs w:val="22"/>
          <w:b/>
        </w:rPr>
        <w:t xml:space="preserve">a közelmúltban hivatalosan is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megerősítette</w:t>
        </w:r>
      </w:hyperlink>
      <w:r>
        <w:rPr>
          <w:sz w:val="22"/>
          <w:szCs w:val="22"/>
          <w:b/>
        </w:rPr>
        <w:t xml:space="preserve">, hogy már jövő nyáron bemutatja második sorozatgyártású elektromos típusát.</w:t>
      </w:r>
      <w:r>
        <w:rPr>
          <w:sz w:val="22"/>
          <w:szCs w:val="22"/>
        </w:rPr>
        <w:t xml:space="preserve"> Noha az ígéretben nem említették meg konkrétan az LF-Z-t, a közelmúltban mindössze két olyan tanulmányautót mutatott be a Lexus, amelyből kiindulva a piac élmezőnyébe tartozó elektromos járművet lehetne kifejleszteni. Az egyik az LF-Z, a másik pedig az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LF-1 Limitless</w:t>
        </w:r>
      </w:hyperlink>
      <w:r>
        <w:rPr>
          <w:sz w:val="22"/>
          <w:szCs w:val="22"/>
        </w:rPr>
        <w:t xml:space="preserve"> volt nem elképzelhetetlen tehát, hogy a két tanulmányautó legértékesebb vonásait egyetlen szuper-szabadidőjárműben egyesítik.</w:t>
      </w:r>
    </w:p>
    <w:p>
      <w:pPr>
        <w:spacing w:after="100"/>
      </w:pPr>
      <w:r>
        <w:rPr>
          <w:sz w:val="22"/>
          <w:szCs w:val="22"/>
        </w:rPr>
        <w:t xml:space="preserve">A bennfentesek már azt is tudni vélik, hogy mi lesz az új modell neve. Bár hivatalosan sem megerősíteni, sem cáfolni nem hajlandó a Lexus, az RZ 450e nagyon is logikusan hangzik: az R általában a középkategóriás modelleket (RX, RC) jelöli, a 450e az UX 300e-nél jelentősen erősebb, tisztán elektromos hajtásláncra utal, míg az LF-Z nevéből eredő Z egy, a Lexus névadási konvenciójában eddig nem alkalmazott betűjelzés, ami tökéletes választás egy vadonatúj koncepciót követő, nehezen beskatulyázható autóhoz.</w:t>
      </w:r>
    </w:p>
    <w:p>
      <w:pPr>
        <w:spacing w:after="100"/>
      </w:pPr>
      <w:r>
        <w:rPr>
          <w:sz w:val="22"/>
          <w:szCs w:val="22"/>
        </w:rPr>
        <w:t xml:space="preserve">Míg a technológia nagy valószínűséggel, a formavilág pedig szinte bizonyosan szorosan fog igazodni a tanulmányautóhoz, kicsi az esélye annak, hogy az utastér jelenlegi formájában gyártásba kerülhet. A szépséges vonalakkal megrajzolt belső tér nem eléggé praktikus, az ökörszarv-kormány pedig túlságosan jövőbe tekintő ahhoz, hogy alkalmazzák. Hogy milyen lehet a sorozatgyártású LF-Z utastere, legkésőbb egy év múlva kiderül.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https://news.smartermedia.hu/nemzetkozi-hirek/jelenlegi-tervek-szerint-egy-ev-mulva-erkezik-lexus-masodik-elektromos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j-utakon-bemutatkozott-tisztan-elektromos-lexus-ux-300e" TargetMode="External"/>
  <Relationship Id="rId8" Type="http://schemas.openxmlformats.org/officeDocument/2006/relationships/hyperlink" Target="https://news.smartermedia.hu/innovacio/mualkotassa-valt-lexus-legujabb-tanulmanyautojanak-utastere" TargetMode="External"/>
  <Relationship Id="rId9" Type="http://schemas.openxmlformats.org/officeDocument/2006/relationships/hyperlink" Target="https://lexusenthusiast.com/2021/07/08/lf-z-electrified-coming-to-production-in-13-months/" TargetMode="External"/>
  <Relationship Id="rId10" Type="http://schemas.openxmlformats.org/officeDocument/2006/relationships/hyperlink" Target="https://news.smartermedia.hu/nemzetkozi-hirek/legfrissebb-hirek-szerint-ket-even-belul-erkezik-lexus-uj-zaszloshajoj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2026-09-01T07:18:15+02:00</dcterms:created>
  <dcterms:modified xsi:type="dcterms:W3CDTF">2026-09-01T07:18:15+02:00</dcterms:modified>
  <dc:title/>
  <dc:description/>
  <dc:subject/>
  <cp:keywords/>
  <cp:category/>
</cp:coreProperties>
</file>