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közúton teszteli a Toyota a szilárdtest-akkumulátoros autóját</w:t>
      </w:r>
    </w:p>
    <w:p>
      <w:r>
        <w:rPr>
          <w:sz w:val="22"/>
          <w:szCs w:val="22"/>
          <w:b/>
        </w:rPr>
        <w:t xml:space="preserve">Az új, már közúton tesztelt technológia hatalmas előrelépést jelent majd a villanyautók hatótávolságában és töltési sebességében.</w:t>
      </w:r>
    </w:p>
    <w:p/>
    <w:p>
      <w:pPr>
        <w:spacing w:after="100"/>
      </w:pPr>
      <w:r>
        <w:rPr>
          <w:sz w:val="22"/>
          <w:szCs w:val="22"/>
        </w:rPr>
        <w:t xml:space="preserve">Bár a Toyotát a legtöbben a hibrid és a hidrogén üzemanyagcellás autók specialistájaként tartják számon, a japán autógyártó a tisztán elektromos hajtású járművek fejlesztését sem hanyagolja el. Már hivatalosan bejelentették, hogy 2025-ig összesen 15 villanyautójuk érkezik majd a piacra, elsőként a Subaruval közösen fejlesztett kompakt szabadidő-autó, amely a tavasszal bemutatott bZ4X tanulmányautó szériaváltozatának tekinthető. Abban még lítium-ion akkumulátor lesz, de a vállalat már gőzerővel dolgozik az akkumulátorok következő,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szilárdtest-technológiájú</w:t>
        </w:r>
      </w:hyperlink>
      <w:r>
        <w:rPr>
          <w:sz w:val="22"/>
          <w:szCs w:val="22"/>
        </w:rPr>
        <w:t xml:space="preserve"> változatán, amely nem csak energiasűrűségben és töltési sebességben jelent majd nagy előrelépést, hanem gyártási költségek tekintetében is.</w:t>
      </w:r>
    </w:p>
    <w:p>
      <w:pPr>
        <w:spacing w:after="100"/>
      </w:pPr>
      <w:r>
        <w:rPr>
          <w:sz w:val="22"/>
          <w:szCs w:val="22"/>
        </w:rPr>
        <w:t xml:space="preserve">Szeptember elején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jelentették be</w:t>
        </w:r>
      </w:hyperlink>
      <w:r>
        <w:rPr>
          <w:sz w:val="22"/>
          <w:szCs w:val="22"/>
        </w:rPr>
        <w:t xml:space="preserve">, hogy 2030-ig összesen 13,6 milliárd dollárt, azaz körülbelül 4100 milliárd forintot fognak lítium-ion és szilárdtest-akkumulátorok fejlesztésre fordítani, ami nagyjából az ötöde Magyarország teljes éves költségvetésének.</w:t>
      </w:r>
    </w:p>
    <w:p>
      <w:pPr>
        <w:spacing w:after="100"/>
      </w:pPr>
      <w:r>
        <w:rPr>
          <w:sz w:val="22"/>
          <w:szCs w:val="22"/>
        </w:rPr>
        <w:t xml:space="preserve">Már régóta terjednek pletykák arról, hogy a vállalat jól halad a szilárdtest-akkumulátorok fejlesztésével, nemrég azonban egy közvetlen bizonyíték is ezt támasztotta alá, ugyanis Tokió utcáin egy elektromos hajtású Toyota prototípust filmeztek le mozgás közben.</w:t>
      </w:r>
    </w:p>
    <w:p>
      <w:pPr>
        <w:spacing w:after="100"/>
      </w:pPr>
      <w:r>
        <w:rPr>
          <w:sz w:val="22"/>
          <w:szCs w:val="22"/>
        </w:rPr>
        <w:t xml:space="preserve">VIDEO: https://youtu.be/syOegAKcL9A</w:t>
      </w:r>
    </w:p>
    <w:p>
      <w:pPr>
        <w:spacing w:after="100"/>
      </w:pPr>
      <w:r>
        <w:rPr>
          <w:sz w:val="22"/>
          <w:szCs w:val="22"/>
        </w:rPr>
        <w:t xml:space="preserve">Kívülről a jármű a 2019-es Tokiói Autószalonon bemutatott, 4-es szintű önvezetéssel, mesterséges intelligenciával és digitális személyi asszisztenssel rendelkező Toyota LQ-ra hasonlít.</w:t>
      </w:r>
    </w:p>
    <w:p>
      <w:pPr>
        <w:spacing w:after="100"/>
      </w:pPr>
      <w:r>
        <w:rPr>
          <w:sz w:val="22"/>
          <w:szCs w:val="22"/>
        </w:rPr>
        <w:t xml:space="preserve">Azóta a tanulmányautó számos, Tokiói Olimpiával kapcsolatos Toyota reklámfilmben is feltűnt, de eddig még csak azt lehetett tudni róla, hogy valamiféle elektromos hajtással rendelkezik, a most lefilmezett változatáról azonban a „Powered By All-Solid-State Battery” felirat egyértelműen elárulta, hogy szilárdtest-akkumulátoros technológia biztosítja az autó mozgatását.</w:t>
      </w:r>
    </w:p>
    <w:p>
      <w:pPr>
        <w:spacing w:after="100"/>
      </w:pPr>
      <w:r>
        <w:rPr>
          <w:sz w:val="22"/>
          <w:szCs w:val="22"/>
        </w:rPr>
        <w:t xml:space="preserve">Először 2020-ban röppentek fel hírek arról, hogy a Toyota egy szilárdtest-akkumulátoros prototípus bemutatásán dolgozik, de idén, szeptember 7-én </w:t>
      </w:r>
      <w:r>
        <w:rPr>
          <w:sz w:val="22"/>
          <w:szCs w:val="22"/>
          <w:i/>
          <w:iCs/>
        </w:rPr>
        <w:t xml:space="preserve">Maeda Masahiko</w:t>
      </w:r>
      <w:r>
        <w:rPr>
          <w:sz w:val="22"/>
          <w:szCs w:val="22"/>
        </w:rPr>
        <w:t xml:space="preserve"> technológiai főigazgató egy online sajtótájékoztatón hivatalosan be is jelentette, hogy a Toyota először tavaly júniusban építette meg a járművet, amelyet több hónapon át egy tesztpályán használt, hogy adatokat gyűjtsön róla. </w:t>
      </w:r>
      <w:r>
        <w:rPr>
          <w:sz w:val="22"/>
          <w:szCs w:val="22"/>
          <w:i/>
          <w:iCs/>
        </w:rPr>
        <w:t xml:space="preserve">Tacsimoto Siró</w:t>
      </w:r>
      <w:r>
        <w:rPr>
          <w:sz w:val="22"/>
          <w:szCs w:val="22"/>
        </w:rPr>
        <w:t xml:space="preserve">, a Toyota mobilitási kommunikációért felelős alelnöke nemrég pedig a The Drive-nak nyilatkozva elárulta, hogy </w:t>
      </w:r>
      <w:r>
        <w:rPr>
          <w:sz w:val="22"/>
          <w:szCs w:val="22"/>
          <w:i/>
          <w:iCs/>
        </w:rPr>
        <w:t xml:space="preserve">"ezen adatok alapján folytattuk a fejlesztéseket, végül idén augusztusban megszereztük az engedélyeket a szilárdtest akkumulátorokkal felszerelt járműveink közúti tesztelésére."</w:t>
      </w:r>
    </w:p>
    <w:p>
      <w:pPr>
        <w:spacing w:after="100"/>
      </w:pPr>
      <w:r>
        <w:rPr>
          <w:sz w:val="22"/>
          <w:szCs w:val="22"/>
        </w:rPr>
        <w:t xml:space="preserve">Ez izgalmas fejlemény, mivel a szilárdtest-akkumulátorok megjelenése a várakozások szerint hatalmas mérföldkövet jelent majd az elektromos hajtástechnológiák fejlődésében. Ha a jelenlegi akkumulátorokban használt folyékony elektrolitokat szilárd anyagra cserélik, akkor az akkumulátorok sokkal kevésbé lesznek gyúlékonyak, ennek köszönhetően a jelenleginél szélesebb hőmérséklet-ablakban tudnak majd működni. Ez pedig lehetővé teszi, hogy a lítium-ion akkumulátoroknál több energiát tudjanak leadni és sokkal gyorsabban töltődjenek, mivel jóval kisebb a hőveszteségük, ami a tűzveszély elsődleges okozója. Ezen kívül az energiasűrűségük is jobb, mint a ma használatos akkumulátoroké, ami könnyebb, nagyobb hatótávolságú járművek gyártására ad majd lehetőséget.</w:t>
      </w:r>
    </w:p>
    <w:p>
      <w:pPr>
        <w:spacing w:after="100"/>
      </w:pPr>
      <w:r>
        <w:rPr>
          <w:sz w:val="22"/>
          <w:szCs w:val="22"/>
        </w:rPr>
        <w:t xml:space="preserve">A technológia azonban eddig nehéz diónak bizonyult az autóipar számára, mert kiderült, hogy a robusztus, az autóipari felhasználás nehézségeivel megküzdeni képes szilárdtest-akkumulátorok kifejlesztése hatalmas kihívás. Az új akkumulátoroknak meghibásodás nélkül kell bírniuk az ismételt töltési és kisütési ciklusokat is, ha megbízható áramforrásnak akarják használni őket az elektromos járművekben, emellett - ahogy korábban a lítium-ionos elődeiknél - a gyártásuk nehézségeivel is meg kell küzdeni.</w:t>
      </w:r>
    </w:p>
    <w:p>
      <w:pPr>
        <w:spacing w:after="100"/>
      </w:pPr>
      <w:r>
        <w:rPr>
          <w:sz w:val="22"/>
          <w:szCs w:val="22"/>
        </w:rPr>
        <w:t xml:space="preserve">A jövőbeni elektromos járművekhez több száz gigawattóra akkumulátorkapacitásra lesz szükség a világon, ezért az autó- és akkumulátorgyártóknak még ki kell dolgozniuk, hogyan pontosan hogyan lehet nagyteljesítményű szilárdtest-akkumulátorokat előállítani tetemes mennyiségben, alacsony költségszint mellett.</w:t>
      </w:r>
    </w:p>
    <w:p>
      <w:pPr>
        <w:spacing w:after="100"/>
      </w:pPr>
      <w:r>
        <w:rPr>
          <w:sz w:val="22"/>
          <w:szCs w:val="22"/>
        </w:rPr>
        <w:t xml:space="preserve">A működő szilárdtest-akkumulátoros Toyota létezésének bizonyítéka azért nagy dolog, mert eddig szinte még egyetlen ilyen technológiájú elektromos autót sem láttunk önerőből gurulni. A Fisker például - amely korábban az elsők között jelentette be, hogy szilárdtest-akkumulátorok fejlesztésén dolgozik - idén már azt közölte, hogy az időközben felmerült technológia és anyagi nehézségek miatt teljesen lemond ez irányú terveiről.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https://news.smartermedia.hu/innovacio/mar-kozuton-teszteli-a-toyota-a-szilardtest-akkumulatoros-autojat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ez-technologia-lesz-az-elektromos-autozas-szent-gralja" TargetMode="External"/>
  <Relationship Id="rId8" Type="http://schemas.openxmlformats.org/officeDocument/2006/relationships/hyperlink" Target="https://news.smartermedia.hu/innovacio/negyezer-milliard-forint-az-evtized-vegeig-igy-forradalmasitja-az-akkumulator-piaco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2026-07-15T10:09:17+02:00</dcterms:created>
  <dcterms:modified xsi:type="dcterms:W3CDTF">2026-07-15T10:09:17+02:00</dcterms:modified>
  <dc:title/>
  <dc:description/>
  <dc:subject/>
  <cp:keywords/>
  <cp:category/>
</cp:coreProperties>
</file>