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Megkezdődött Japánban a Toyota Corolla Cross forgalmazása</w:t>
      </w:r>
    </w:p>
    <w:p>
      <w:r>
        <w:rPr>
          <w:sz w:val="22"/>
          <w:szCs w:val="22"/>
          <w:b/>
        </w:rPr>
        <w:t xml:space="preserve">Tavaly nyáron thaiföldi, belpiacos modellként jelent meg, és nem tűnt többnek kuriózumnál. Mostantól azonban Japánban is kapható, és ezzel rögtön az érdeklődés középpontjába ugrott a Corolla Cross, a Toyota egyedi karakterű kompakt szabadidőjárműve.</w:t>
      </w:r>
    </w:p>
    <w:p/>
    <w:p>
      <w:pPr>
        <w:spacing w:after="100"/>
      </w:pPr>
      <w:r>
        <w:rPr>
          <w:sz w:val="22"/>
          <w:szCs w:val="22"/>
        </w:rPr>
        <w:t xml:space="preserve">Ötvenöt év és 50 millió eladott példány után vadonatúj modellváltozattal bővül a Toyota Corolla családja: a Corolla Cross kompakt szabadidőjármű idén szeptembertől a világ harmadik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legnagyobb nemzeti újautó-piacán</w:t>
        </w:r>
      </w:hyperlink>
      <w:r>
        <w:rPr>
          <w:sz w:val="22"/>
          <w:szCs w:val="22"/>
        </w:rPr>
        <w:t xml:space="preserve">, Japánban is kapható, és ezzel a crossover megtette az első lépést nemzetközi karrierje felé.</w:t>
      </w:r>
    </w:p>
    <w:p>
      <w:pPr>
        <w:spacing w:after="100"/>
      </w:pPr>
      <w:r>
        <w:rPr>
          <w:sz w:val="22"/>
          <w:szCs w:val="22"/>
        </w:rPr>
        <w:t xml:space="preserve">Nem véletlenül bővíti tovább szabadidőjármű-kínálatát a Toyota, hiszen az emelt üléspozíciót és hasmagasságot kínáló, robusztus járművek minden korábbinál népszerűbbek. Az elmúlt évtizedben hatszorosára duzzadt globális piacuk: 2020-ban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30,7 millió crossovert adtak el világszerte</w:t>
        </w:r>
      </w:hyperlink>
      <w:r>
        <w:rPr>
          <w:sz w:val="22"/>
          <w:szCs w:val="22"/>
        </w:rPr>
        <w:t xml:space="preserve"> – ez a teljes éves forgalom (56 millió személygépkocsi csaknem 55 százaléka! Ezen a hatalmas, dinamikusan bővülő piacon teremt új lehetőségeket a Toyota számára a Corolla Cross, amely a sportosabb hangvételű C-HR klasszikus stílusú alternatívájaként kettőzi meg a márka esélyeit a kompakt szabadidőjárművek piacán.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  <w:p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  <w:p>
            <w:r>
              <w:rPr>
                <w:sz w:val="22"/>
                <w:szCs w:val="22"/>
              </w:rPr>
              <w:t xml:space="preserve">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  <w:p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Csomagtartó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685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vadonatúj Corolla Cross karosszériájára a klasszikus szabadidőjárműves arányok jellemzők; a nagy üvegfelületek, a vékony tetőoszlopok és a nagyméretű panoráma napfénytető szellős, világos belső teret teremtenek, míg a robusztus lökhárítók és a hangsúlyos kerékív-burkolatok hitelesen tükrözik egy akadályokat nem ismerő, utasait bárhová eljuttató családi jármű természetét.</w:t>
      </w:r>
    </w:p>
    <w:p>
      <w:pPr>
        <w:spacing w:after="100"/>
      </w:pPr>
      <w:r>
        <w:rPr>
          <w:sz w:val="22"/>
          <w:szCs w:val="22"/>
        </w:rPr>
        <w:t xml:space="preserve">A belső térben elöl és hátul egyaránt sportosan megformált ülések teremtenek négy utas számára kiemelkedően komfortos, megnyugtatóan stabil oldaltartású ülőhelyet, ugyanakkor a nagy belső szélességnek (a Corolla Cross szélessége a C-HR és a RAV4 között pontosan félúton van), a széles ajtónyílásoknak és az állítható dőlésszögű üléseknek köszönhetően öt felnőtt utas szállítása sem okoz kényelmetlenséget.</w:t>
      </w:r>
    </w:p>
    <w:p>
      <w:pPr>
        <w:spacing w:after="100"/>
      </w:pPr>
    </w:p>
    <w:p>
      <w:r>
        <w:pict>
          <v:shape type="#_x0000_t75" style="width:600px;height:396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Corolla Cross talán legnagyobb vonzereje a hatalmas csomagtartó: a 487 literes üreg kihasználását alacsony (720 mm) rakodóperem és gesztusvezérelt csomagtérajtó-nyitás könnyíti meg. A modell különlegessége a (tartozékként megvásárolható) Luggage Active Box, amely a rakomány rendezésére, biztonságos elhelyezésére vagy akár avatatlan szemek elől történő elrejtésére kínál innovatív lehetőséget.</w:t>
      </w:r>
    </w:p>
    <w:p>
      <w:pPr>
        <w:spacing w:after="100"/>
      </w:pPr>
      <w:r>
        <w:rPr>
          <w:sz w:val="22"/>
          <w:szCs w:val="22"/>
        </w:rPr>
        <w:t xml:space="preserve">Tárolás tekintetében egyébként is kiemelkedően teljesít a Corolla Cross, tágas ajtó- és ülészsebek, palack- és pohártartók sokasága, az első könyöklő alatti, tágas rekesz, valamint vezeték nélküli telefontöltő polc segít rendet tartani a fedélzeten. USB és szivargyújtó csatlakozók mellett hálózati (Japánban 100 voltos, 1,5 kW-os) konnektort is találunk az autóban; ez a Corolla Cross hibrid kivitelein álló motor mellett is alkalmas arra, hogy áramszünet vagy egyéb természeti vészhelyzet esetén háztartási eszközöket (vízforralót, hajszárítót) működtessenek róla.</w:t>
      </w:r>
    </w:p>
    <w:p>
      <w:pPr>
        <w:spacing w:after="100"/>
      </w:pPr>
    </w:p>
    <w:p>
      <w:r>
        <w:pict>
          <v:shape type="#_x0000_t75" style="width:600px;height:381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Apropó, hibrid: a GA-C Toyota Corolla Cross hagyományos belső égésű erőforrással (1,8 literes benzinmotor, 140 lóerő, 177 Nm forgatónyomaték) is elérhető, ám minden bizonnyal a benzin-elektromos hibrid lesz a népszerűbb (a modell későbbi, európai forgalmazása esetén várhatóan az egyedüli) opció. Ez a hajtáslánc a Toyota Cross TNGA-C padlólemezén osztozó többi kompakt modellből (Corolla, C-HR, Prius) ismerős, és akár elektromos összkerékhajtással is elérhető.</w:t>
      </w:r>
    </w:p>
    <w:p>
      <w:pPr>
        <w:spacing w:after="100"/>
      </w:pPr>
    </w:p>
    <w:p>
      <w:r>
        <w:pict>
          <v:shape type="#_x0000_t75" style="width:600px;height:435.7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teljesítmény- és menetdinamikai adatokkal egyelőre adós maradt a Toyota, elárulták azonban a hibrid variáns átlagos üzemanyag-fogyasztását: a 3,8 liter/100km érték kiemelkedően kedvező a szegmensben. Az elöl MacPherson rugóstagokkal szerelt Corolla Cross elsőkerék-hajtású verziói (amelyek nem mellékesen kategóriaelső 5,2 méteres sugarú körön képesek megfordulni) hátul csatolt hosszlengőkarokat, az E-Four összkerékhajtású kivitelek ellenben a Corollából ismerős kettős keresztlengőkarokat kaptak.</w:t>
      </w:r>
    </w:p>
    <w:p>
      <w:pPr>
        <w:spacing w:after="100"/>
      </w:pPr>
      <w:r>
        <w:rPr>
          <w:sz w:val="22"/>
          <w:szCs w:val="22"/>
        </w:rPr>
        <w:t xml:space="preserve">A Toyota Corolla Cross európai forgalmazásáról egyelőre nincs információ, ám a modell tervezett globális terjeszkedése nem életszerű Európa kihagyásával, így biztosak lehetünk abban, hogy inkább előbb, mint utóbb a kontinensre is megérkezik a Toyota családi crossovere.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https://news.smartermedia.hu/nemzetkozi-hirek/megkezdodott-japanban-toyota-corolla-cross-forgalmazasa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10" Type="http://schemas.openxmlformats.org/officeDocument/2006/relationships/image" Target="media/section_image2.jpg"/>
  <Relationship Id="rId11" Type="http://schemas.openxmlformats.org/officeDocument/2006/relationships/image" Target="media/section_image3.jpg"/>
  <Relationship Id="rId7" Type="http://schemas.openxmlformats.org/officeDocument/2006/relationships/hyperlink" Target="https://www.statista.com/statistics/269872/largest-automobile-markets-worldwide-based-on-new-car-registrations/" TargetMode="External"/>
  <Relationship Id="rId8" Type="http://schemas.openxmlformats.org/officeDocument/2006/relationships/hyperlink" Target="https://www.statista.com/topics/6185/suv-market-worldwide/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2026-07-23T03:48:29+02:00</dcterms:created>
  <dcterms:modified xsi:type="dcterms:W3CDTF">2026-07-23T03:48:29+02:00</dcterms:modified>
  <dc:title/>
  <dc:description/>
  <dc:subject/>
  <cp:keywords/>
  <cp:category/>
</cp:coreProperties>
</file>