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 teherautót küld a 2022-es Dakarra a Toyota-csoport</w:t>
      </w:r>
    </w:p>
    <w:p>
      <w:r>
        <w:rPr>
          <w:sz w:val="22"/>
          <w:szCs w:val="22"/>
          <w:b/>
        </w:rPr>
        <w:t xml:space="preserve">Elkészült a Hino Motors versenyteherautója, amellyel Szugavara Teruhito januárban huszonkettedszer vág neki a Dakar-ralinak. A különlegesen felkészített jármű hibrid hajtásláncot kapott.</w:t>
      </w:r>
    </w:p>
    <w:p/>
    <w:p>
      <w:pPr>
        <w:spacing w:after="100"/>
      </w:pPr>
      <w:r>
        <w:rPr>
          <w:sz w:val="22"/>
          <w:szCs w:val="22"/>
        </w:rPr>
        <w:t xml:space="preserve">Túlzás nélkül állíthatjuk: </w:t>
      </w:r>
      <w:r>
        <w:rPr>
          <w:sz w:val="22"/>
          <w:szCs w:val="22"/>
          <w:b/>
          <w:i/>
          <w:iCs/>
        </w:rPr>
        <w:t xml:space="preserve">Szugavara Teruhito</w:t>
      </w:r>
      <w:r>
        <w:rPr>
          <w:sz w:val="22"/>
          <w:szCs w:val="22"/>
          <w:b/>
        </w:rPr>
        <w:t xml:space="preserve"> nélkül nincs Dakar-rali. </w:t>
      </w:r>
      <w:r>
        <w:rPr>
          <w:sz w:val="22"/>
          <w:szCs w:val="22"/>
        </w:rPr>
        <w:t xml:space="preserve">A jövőre ötven éves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versenyző</w:t>
        </w:r>
      </w:hyperlink>
      <w:r>
        <w:rPr>
          <w:sz w:val="22"/>
          <w:szCs w:val="22"/>
        </w:rPr>
        <w:t xml:space="preserve"> eddig huszonegy alkalommal vett részt a világ legkeményebb terepraliján, ebből tizenötször pilótaként. Ebből a tizenötből tízszer az összesítésben a Top 10-ben végzett, illetve az elmúlt tizenhárom évben verhetetlen volt a 10 liter alatti lökettérfogatú versenyteherautók mezőnyében.</w:t>
      </w:r>
    </w:p>
    <w:p>
      <w:pPr>
        <w:spacing w:after="100"/>
      </w:pPr>
      <w:r>
        <w:rPr>
          <w:sz w:val="22"/>
          <w:szCs w:val="22"/>
        </w:rPr>
        <w:t xml:space="preserve">Teruhito-szan igazi legenda, méltó utóda édesapjának, </w:t>
      </w:r>
      <w:r>
        <w:rPr>
          <w:sz w:val="22"/>
          <w:szCs w:val="22"/>
          <w:i/>
          <w:iCs/>
        </w:rPr>
        <w:t xml:space="preserve">Szugavara Josimaszának</w:t>
      </w:r>
      <w:r>
        <w:rPr>
          <w:sz w:val="22"/>
          <w:szCs w:val="22"/>
        </w:rPr>
        <w:t xml:space="preserve">, aki 36 Dakar-ralin vett részt, méghozzá kihagyás nélkül, és ezzel a Guinness világrekordok könyvébe is bekerült. Az apát nem nem könnyű felülmúlni, ám fia most olyasvalamire készül, ami nem adatott meg édesapjának: </w:t>
      </w:r>
      <w:r>
        <w:rPr>
          <w:sz w:val="22"/>
          <w:szCs w:val="22"/>
          <w:b/>
        </w:rPr>
        <w:t xml:space="preserve">hibrid versenyautóval indul a jövő évi, 2022-es Dakaron.</w:t>
      </w:r>
    </w:p>
    <w:p>
      <w:pPr>
        <w:spacing w:after="100"/>
      </w:pPr>
      <w:r>
        <w:rPr>
          <w:sz w:val="22"/>
          <w:szCs w:val="22"/>
        </w:rPr>
        <w:t xml:space="preserve">VIDEO: https://youtu.be/tRhLXQQEiww</w:t>
      </w:r>
    </w:p>
    <w:p>
      <w:pPr>
        <w:spacing w:after="100"/>
      </w:pPr>
      <w:r>
        <w:rPr>
          <w:sz w:val="22"/>
          <w:szCs w:val="22"/>
        </w:rPr>
        <w:t xml:space="preserve">Az alapokat az a versenykamion adja, amellyel a Hino Team Sugawara 2020-ban versenyzett, ám minden porcikájában átdolgozták. A belső égésű motor újonnan kifejlesztett, kiemelkedő hatásfokú turbófeltöltőjének köszönhetően 800 lóerőt ad le. Ehhez jön hozzá a villanymotor, amely a Hino Motors tájékoztatása szerint kondenzátorból nyeri a működéséhez szükséges energiát.</w:t>
      </w:r>
    </w:p>
    <w:p>
      <w:pPr>
        <w:spacing w:after="100"/>
      </w:pPr>
      <w:r>
        <w:rPr>
          <w:sz w:val="22"/>
          <w:szCs w:val="22"/>
          <w:b/>
        </w:rPr>
        <w:t xml:space="preserve">A komplett hibrid hajtáslánc rendszerteljesítménye meghaladja az 1000 lóerőt</w:t>
      </w:r>
      <w:r>
        <w:rPr>
          <w:sz w:val="22"/>
          <w:szCs w:val="22"/>
        </w:rPr>
        <w:t xml:space="preserve">, ám talán ennél is fontosabb, hogy a nagyteljesítményű villanymotor késlekedés nélkül fejti ki erejét, így dinamikusabbá, robbanékonyabbá téve a jármű vezethetőségét. Ebben a villámgyorsan kapcsoló, automata verseny-sebességváltó, valamint az alumínium és üvegszálas kompozit panelek alkalmazásával könnyített karosszéria is szerepet játszik.</w:t>
      </w:r>
    </w:p>
    <w:p>
      <w:pPr>
        <w:spacing w:after="100"/>
      </w:pPr>
      <w:r>
        <w:rPr>
          <w:sz w:val="22"/>
          <w:szCs w:val="22"/>
        </w:rPr>
        <w:t xml:space="preserve">A csapat az októberi tesztelések során elvégezte a hibrid hajtáslánc, az automata sebességváltó és a felfüggesztés finomhangolását. A jármű gyorsítóképessége „drámai mértékben javult”, számolt be a fejleményekről Szugavara Teruhito csapatfőnök és pilóta, hozzátéve, hogy a Hino 600-asra épülő hibrid modell sebessége több mint bizakodásra ad okot. „Alig várjuk, hogy magasabb kategóriákban induló versenytársainkkal összemérhessük az erőnket.” – tette hozzá a csapat első számú embere.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Team Sugawara Hino 600 hibrid versenyteherjármű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Pilóta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Szugavara Teruhito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Alapmodell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HINO 600 széria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A09C-TI (köztes töltőlevegőhűtővel)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Négyütemű, soros hathengeres dízelmotor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8866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LE (588 kW)@ 2800/perc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Belső égésű motor 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2430 Nm @ 1600/perc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Villanymotor max.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280 LE (206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1080 LE (794 kW)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Állandó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 (6 előremeneti, egy hátrameneti fokozat)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Osztómű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Kapcsolható felező, központi differenciálzár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XZL 14.00R20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800 liter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Hino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https://news.smartermedia.hu/motorsport/hibrid-teherautot-kuld-a-2022-es-dakarra-a-toyota-csoport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dakar.com/en/competitor/5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2026-10-11T18:04:33+02:00</dcterms:created>
  <dcterms:modified xsi:type="dcterms:W3CDTF">2026-10-11T18:04:33+02:00</dcterms:modified>
  <dc:title/>
  <dc:description/>
  <dc:subject/>
  <cp:keywords/>
  <cp:category/>
</cp:coreProperties>
</file>