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Hilux Európa legjobb pickupja</w:t>
      </w:r>
    </w:p>
    <w:p>
      <w:r>
        <w:rPr>
          <w:sz w:val="22"/>
          <w:szCs w:val="22"/>
          <w:b/>
        </w:rPr>
        <w:t xml:space="preserve">Egy évvel átfogó megújulását követően a Toyota Hilux elnyerte a Nemzetközi Pick-up Díjat (IPUA), amelyet kétévente adnak át az aktuális piaci kínálat legkiválóbb egytonnás platós kisteherautójának.</w:t>
      </w:r>
    </w:p>
    <w:p/>
    <w:p>
      <w:pPr>
        <w:spacing w:after="100"/>
      </w:pPr>
      <w:r>
        <w:rPr>
          <w:sz w:val="22"/>
          <w:szCs w:val="22"/>
        </w:rPr>
        <w:t xml:space="preserve">A Nemzetközi Pick-up díj (International Pick-up Award, IPUA) az Év európai könnyű haszonjárműve (International Van of the Year, IVOTY) díj különleges tagozata, amelyet 2009-ben hoztak létre. Az IPUA díjat az a felismerés hívta életre, hogy a platós kisteherjárművek nem csak egyre népszerűbbek Európában, de speciális jellemzőik, valamint a velük szemben támasztott, különleges elvárások miatt nem feltétlenül értékelhetők ugyanazon szempontok szerint, mint a 3,5 tonna alatti össztömegű haszonjárművek általában.</w:t>
      </w:r>
    </w:p>
    <w:p>
      <w:pPr>
        <w:spacing w:after="100"/>
      </w:pPr>
      <w:r>
        <w:rPr>
          <w:sz w:val="22"/>
          <w:szCs w:val="22"/>
        </w:rPr>
        <w:t xml:space="preserve">A díjat hagyományosan kétévente, a lyoni Solutrans szakkiállítás alkalmával adják át, miután az Európa tizenkilenc országát, köztük Magyarországot is képviselő zsűri tagjai alapos összehasonlító teszten mérik össze a döntőbe jutott típusok képességeit és tulajdonságait. </w:t>
      </w:r>
      <w:r>
        <w:rPr>
          <w:sz w:val="22"/>
          <w:szCs w:val="22"/>
          <w:i/>
          <w:iCs/>
        </w:rPr>
        <w:t xml:space="preserve">„2009 óta minden második évben kiválasztjuk az aktuálisan kapható egytonnás pickupok közül azt, amely a leghatékonyabb munkaeszköznek bizonyul.”</w:t>
      </w:r>
      <w:r>
        <w:rPr>
          <w:sz w:val="22"/>
          <w:szCs w:val="22"/>
        </w:rPr>
        <w:t xml:space="preserve"> – összegezte a testület munkáját </w:t>
      </w:r>
      <w:r>
        <w:rPr>
          <w:sz w:val="22"/>
          <w:szCs w:val="22"/>
          <w:i/>
          <w:iCs/>
        </w:rPr>
        <w:t xml:space="preserve">Jarlath Sweeney</w:t>
      </w:r>
      <w:r>
        <w:rPr>
          <w:sz w:val="22"/>
          <w:szCs w:val="22"/>
        </w:rPr>
        <w:t xml:space="preserve"> zsűrielnök. </w:t>
      </w:r>
      <w:r>
        <w:rPr>
          <w:sz w:val="22"/>
          <w:szCs w:val="22"/>
          <w:i/>
          <w:iCs/>
        </w:rPr>
        <w:t xml:space="preserve">„Olyan multifunkcionális, világszerte gyártott és értékesített járművekről van szó, amelyek ugyanúgy folyamatosan változnak és fejlődnek, mint piaci környezetük. A márkák egyre magasabbra helyezik a lécet a teljesítmény, a biztonság, valamint a kényelem terén egyaránt.”</w:t>
      </w:r>
    </w:p>
    <w:p>
      <w:pPr>
        <w:spacing w:after="100"/>
      </w:pPr>
      <w:r>
        <w:rPr>
          <w:sz w:val="22"/>
          <w:szCs w:val="22"/>
        </w:rPr>
        <w:t xml:space="preserve">Ebben a rendkívül kompetitív mezőnyben idén a frissen megújult Toyota Hilux bizonyult a legjobb választásnak. A szakértők döntésük indoklásakor kiemelték a modell új, nagy teljesítményű, finom járású erőforrását, pontos vezethetőségét, valamint legendás minőségét, tartósságát és megbízhatóságát. A döntésben fontos szerepet játszott az is, hogy a Toyota Hilux nem csak munkaeszközként, hanem kettős célú járműként, azaz szabadidős és városi felhasználásra is kiváló adottságokkal bír.</w:t>
      </w:r>
    </w:p>
    <w:p>
      <w:pPr>
        <w:spacing w:after="100"/>
      </w:pPr>
      <w:r>
        <w:rPr>
          <w:sz w:val="22"/>
          <w:szCs w:val="22"/>
        </w:rPr>
        <w:t xml:space="preserve">A Hilux egyike volt a Toyota első exportmodelleinek. Az eredeti modell 1968-ban debütált Japánban, és már egy évvel később bemutatkozott Európában, ahol azóta is rendkívüli népszerűségnek örvend. A Hilux jelenleg a világ hat országában készül, és több mint 180 országban, illetve térségben forgalmazzák. Bevezetése óta több mint 18 millió példányban talált gazdára, amivel kiérdemelte a világ kedvenc pickupja címet. Minőségére, megbízhatóságára és tartósságára jellemző, hogy a mindennapi próbatételeken túl a világ legextrémebb tájain és szituációiban állt már helyt, az Északi-sarktól az Antarktiszig, beleértve a motorsport egyik legkeményebb megpróbáltatását, a Dakar-ralit is, ahol 2019-ben abszolút győztessé koronázták.</w:t>
      </w:r>
    </w:p>
    <w:p>
      <w:pPr>
        <w:spacing w:after="100"/>
      </w:pPr>
      <w:r>
        <w:rPr>
          <w:sz w:val="22"/>
          <w:szCs w:val="22"/>
        </w:rPr>
        <w:t xml:space="preserve">A Toyota Hilux 2020-ban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átfogó modellfrissítésen</w:t>
        </w:r>
      </w:hyperlink>
      <w:r>
        <w:rPr>
          <w:sz w:val="22"/>
          <w:szCs w:val="22"/>
        </w:rPr>
        <w:t xml:space="preserve"> esett át. Amellett, hogy egy vadonatúj, 204 lóerős, 500 Nm forgatónyomatékú dízelmotorral gyarapodott a kínálata, a modell legendás terepalkalmasságát megőrizve jóval komfortosabbá vált aszfalton is, fedélzetén pedig olyan, a személyautók világából ismerős technológiák és funkciók jelentek meg, mint a nagyméretű érintőképernyős multimédia berendezés vagy az okostelefon-integráció.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Van-of-the-year.com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https://news.smartermedia.hu/nemzetkozi-hirek/toyota-hilux-europa-legjobb-pickupja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2026-09-02T12:09:44+02:00</dcterms:created>
  <dcterms:modified xsi:type="dcterms:W3CDTF">2026-09-02T12:09:44+02:00</dcterms:modified>
  <dc:title/>
  <dc:description/>
  <dc:subject/>
  <cp:keywords/>
  <cp:category/>
</cp:coreProperties>
</file>