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vulkánok világa ihlette a legújabb Lexust</w:t>
      </w:r>
    </w:p>
    <w:p>
      <w:r>
        <w:rPr>
          <w:sz w:val="22"/>
          <w:szCs w:val="22"/>
          <w:b/>
        </w:rPr>
        <w:t xml:space="preserve">Új, minden eddiginél misztikusabb limitált szériát hoz forgalomba a napokban a Lexus Európában. Az LC kupé és kabrió ’Hokkaido’ különkiadása nem csupán nevét kapta Japán legészakibb szigetéről, de különleges hangulatában is.</w:t>
      </w:r>
    </w:p>
    <w:p/>
    <w:p>
      <w:pPr>
        <w:spacing w:after="100"/>
      </w:pPr>
      <w:r>
        <w:rPr>
          <w:sz w:val="22"/>
          <w:szCs w:val="22"/>
        </w:rPr>
        <w:t xml:space="preserve">Legyen szó egyedülálló történelmi hagyatékáról, magas hegyeiről, virágzó síparadicsomairól, a különösen ízletes halfogásokat garantáló, jeges tengervizekről vagy aktív tűzhányóiról, Hokkaido az eleve szímpompás, egzotikus Japánon belül is egyedi kincsnek számít. A termálforrások gazdagsága, a grandiózus táj különösen télen utolérhetetlen látványa és a sziget pezsgő kulturális élete a hagyományos idegenforgalmon kívül spirituálisan is jelentőssé emeli az ország második legnagyobb szigetét.</w:t>
      </w:r>
    </w:p>
    <w:p>
      <w:pPr>
        <w:spacing w:after="100"/>
      </w:pPr>
      <w:r>
        <w:rPr>
          <w:sz w:val="22"/>
          <w:szCs w:val="22"/>
        </w:rPr>
        <w:t xml:space="preserve">Az autórajongók számára is fontos Hokkaido: itt található ugyanis a Lexus legendás tesztpályája, a Shibetsu, ahol a márka Takumi mesterpilótái többek között a Lexus LFA szupersportkocsit és a Lexus LC gran turismo zászlóshajót is tökéletesítették.</w:t>
      </w:r>
    </w:p>
    <w:p>
      <w:pPr>
        <w:spacing w:after="100"/>
      </w:pPr>
      <w:r>
        <w:rPr>
          <w:sz w:val="22"/>
          <w:szCs w:val="22"/>
        </w:rPr>
        <w:t xml:space="preserve">Ez utóbbiból készített most egy speciális különkiadást a Lexus. A mindössze 40 példányban készülő Lexus LC Hokkaido Edition a sziget semmihez sem fogható hangulatát, a múlt és a jövő, a természet és a technológia ötvözetét ragadja meg.</w:t>
      </w:r>
    </w:p>
    <w:p>
      <w:pPr>
        <w:spacing w:after="100"/>
      </w:pPr>
      <w:r>
        <w:rPr>
          <w:sz w:val="22"/>
          <w:szCs w:val="22"/>
        </w:rPr>
        <w:t xml:space="preserve">A kupé és kabrió kivitelben egyaránt elérhető modellt bordó/fekete belső színvilága teszi misztikussá, fennköltté és céltudatossá. A téli napfelkeltéket és a vulkánok világát egyaránt idéző tónusok aszimmetrikusan oszlanak meg a belső térben. A vezető környezetét a dinamizmust, határozottságot és erőt sugárzó bordó uralja, míg az utas semleges, pihentető fekete környezetben adhatja át magát a suhanás élményének. Hokkaido nem utolsósorban lélegzetelállító hegyi útjairól is ismert: ideális párosítás az idei évre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még tökéletesebbre hangolt futóművel</w:t>
        </w:r>
      </w:hyperlink>
      <w:r>
        <w:rPr>
          <w:sz w:val="22"/>
          <w:szCs w:val="22"/>
        </w:rPr>
        <w:t xml:space="preserve"> és nagyteljesítményű hajtásláncokkal szerelt Lexus LC-hez.</w:t>
      </w:r>
    </w:p>
    <w:p>
      <w:pPr>
        <w:spacing w:after="100"/>
      </w:pPr>
      <w:r>
        <w:rPr>
          <w:sz w:val="22"/>
          <w:szCs w:val="22"/>
        </w:rPr>
        <w:t xml:space="preserve">Az autó piros, ezüst, fehér vagy sötétszürke fényezéssel választható, a kabrió vászonteteje a beltér hangulatához igazodva piros vagy fekete színben rendelhető. A hűtőmaszk és a díszítőelemek fekete kivitele biztosítja, hogy egyetlen kirívó részlet se borítsa fel a tökéletes egyensúlyt, amely visszafogottságában is rendkívüli erőt sugároz. Nem is alaptalanul, hiszen a kupéként választható, 3,5 literes V6-os turbómotor köré épülő, rendkívül takarékos és kifinomult LC 500h hibrid éppúgy ellenállhatatlan erőt és arisztokratikus kifinomultságot közvetít, mint a 477 lóerős 5.0 V8-as szívómotorral szerelt, lehengerlően sportos LC 500, amely kupé és kabrió kivitelben egyaránt elérhető.</w:t>
      </w:r>
    </w:p>
    <w:p>
      <w:pPr>
        <w:spacing w:after="100"/>
      </w:pPr>
      <w:r>
        <w:rPr>
          <w:sz w:val="22"/>
          <w:szCs w:val="22"/>
        </w:rPr>
        <w:t xml:space="preserve">Az Európa-szerte áprilistól rendelhető Lexus LC Hokkaido Edition nem az első különleges kiadás, amit az utóbbi hónapokban ügyfelei rendelkezésére bocsátott a Lexus.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Inspiration Series</w:t>
        </w:r>
      </w:hyperlink>
      <w:r>
        <w:rPr>
          <w:sz w:val="22"/>
          <w:szCs w:val="22"/>
        </w:rPr>
        <w:t xml:space="preserve"> különleges színeivel és anyagválasztékával teremtett meditatív vezetői környezetet,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LC Black Edition</w:t>
        </w:r>
      </w:hyperlink>
      <w:r>
        <w:rPr>
          <w:sz w:val="22"/>
          <w:szCs w:val="22"/>
        </w:rPr>
        <w:t xml:space="preserve"> pedig nevéhez méltóan éjfeketébe burkolta a modell kifinomult tartalmait.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https://news.smartermedia.hu/nemzetkozi-hirek/vulkanok-vilaga-ihlette-legujabb-lexust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thangolta-felsokategorias-turaautojanak-futomuvet-lexus" TargetMode="External"/>
  <Relationship Id="rId8" Type="http://schemas.openxmlformats.org/officeDocument/2006/relationships/hyperlink" Target="https://news.smartermedia.hu/nemzetkozi-hirek/lexus-lc-inspiration-series-meditacios-szentely-471-loerovel" TargetMode="External"/>
  <Relationship Id="rId9" Type="http://schemas.openxmlformats.org/officeDocument/2006/relationships/hyperlink" Target="https://news.smartermedia.hu/nemzetkozi-hirek/halloweenre-feketebe-oltozott-lexus-lc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2026-07-02T23:08:22+02:00</dcterms:created>
  <dcterms:modified xsi:type="dcterms:W3CDTF">2026-07-02T23:08:22+02:00</dcterms:modified>
  <dc:title/>
  <dc:description/>
  <dc:subject/>
  <cp:keywords/>
  <cp:category/>
</cp:coreProperties>
</file>