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Mélyrehatóan megújul a Lexus RC F kupé</w:t>
      </w:r>
    </w:p>
    <w:p>
      <w:r>
        <w:rPr>
          <w:sz w:val="22"/>
          <w:szCs w:val="22"/>
          <w:b/>
        </w:rPr>
        <w:t xml:space="preserve">Idén ősszel még egyszer, utoljára teljesen átdolgozza középkategóriás sportmodelljét a Lexus. A hírek szerint az RC F még pontosabban, még élvezetesebben vezethető lesz.</w:t>
      </w:r>
    </w:p>
    <w:p/>
    <w:p>
      <w:pPr>
        <w:spacing w:after="100"/>
      </w:pPr>
      <w:r>
        <w:rPr>
          <w:sz w:val="22"/>
          <w:szCs w:val="22"/>
        </w:rPr>
        <w:t xml:space="preserve">A Lexus első és mindmáig egyetlen középkategóriás kupéja 2013-ban mutatkozott be, és 2014 óta kapható világszerte. Ennek a típusnak az extrém sportváltozata a mindössze néhány héttel később leleplezett RC F, amely az előző generációs IS F sportszedánból ismerős 5,0 literes, V8-as szívómotort kapta meg. A 473 lóerős erőforráshoz nyolcfokozatú automata sebességváltó, Brembo fékek, módosított futómű és nyomatékvektor-szabályozású hátsó differenciálmű társult. Az akár szénszálas karosszériaelemekkel is felszerelhető Lexus RC F a 2019-es modellévre átfogóan megújult, a modernebb, elegánsabb megjelenés mellett tovább javították a típus szerkezeti szilárdságát, és csökkentették annak rugózatlan tömegét – mindkét változtatás a még dinamikusabb, még pontosabb vezethetőséget szolgálta.</w:t>
      </w:r>
    </w:p>
    <w:p>
      <w:pPr>
        <w:spacing w:after="100"/>
      </w:pPr>
      <w:r>
        <w:rPr>
          <w:sz w:val="22"/>
          <w:szCs w:val="22"/>
        </w:rPr>
        <w:t xml:space="preserve">Senki nem hibáztatta volna a Lexust, ha a modellciklus hátralévő részére változatlanul hagyja a kiforrott sportmodellt.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creative311.com</w:t>
        </w:r>
      </w:hyperlink>
      <w:r>
        <w:rPr>
          <w:sz w:val="22"/>
          <w:szCs w:val="22"/>
        </w:rPr>
        <w:t xml:space="preserve"> autós szaklap azonban úgy tudja, 2022 nyarán újabb modellfrissítést hajtanak végre a kétajtós típuson, méghozzá legalább olyan alaposat, mint négy évvel ezelőtt. Noha a motor, a felszereltség, illetve a megjelenés a hírek szerint változatlan marad, az elmúlt években bevezetett vezetőtámogató technológiák, illetve világítási rendszerek helyet kaphatnak az autóban. Ilyen izgalmas felső kategóriás újdonság volna például a Lexus RX fedélzetén bemutatkozott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BladeScan adaptív fényszóró</w:t>
        </w:r>
      </w:hyperlink>
      <w:r>
        <w:rPr>
          <w:sz w:val="22"/>
          <w:szCs w:val="22"/>
        </w:rPr>
        <w:t xml:space="preserve">, a komplex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Climate Concierge</w:t>
        </w:r>
      </w:hyperlink>
      <w:r>
        <w:rPr>
          <w:sz w:val="22"/>
          <w:szCs w:val="22"/>
        </w:rPr>
        <w:t xml:space="preserve"> klímaszabályozó technológia, vagy akár az LS-ben megismert, fejlett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önvezető rendszer</w:t>
        </w:r>
      </w:hyperlink>
      <w:r>
        <w:rPr>
          <w:sz w:val="22"/>
          <w:szCs w:val="22"/>
        </w:rPr>
        <w:t xml:space="preserve"> (más kérdés, hogy vajon kifizetődő-e ezeket a megoldásokat egy meglévő platformhoz igazítani.)</w:t>
      </w:r>
    </w:p>
    <w:p>
      <w:pPr>
        <w:spacing w:after="100"/>
      </w:pPr>
      <w:r>
        <w:rPr>
          <w:sz w:val="22"/>
          <w:szCs w:val="22"/>
        </w:rPr>
        <w:t xml:space="preserve">A lényeg persze a szerkezeti szilárdság fokozása és a tömeg további csökkentése lesz, amelyek mellett állítólag a futómű finomhangolására is kiemelt figyelmet fordít a Lexus. Mindez szénszálas kompozit elemek, illetve modern fémötvözetek még szélesebb körben történő alkalmazását feltételezi, illetve nem kizárt, hogy megjelenik a kínálatban egy, a jelenlegi Performance-csomagnál is radikálisabb, kifejezetten versenypálya-használatra optimalizált modellvariáns. Az ikonikus sportkocsi így megőrizheti versenyképességét a piacon, addig is a figyelem középpontjában tartva a márkát, amíg meg nem érkezik az évtized talán legizgalmasabb újdonsága,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tisztán elektromos szupersportkocsija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https://news.smartermedia.hu/nemzetkozi-hirek/melyrehatoan-megujul-lexus-rc-f-kupe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reative311.com/?p=137632&amp;amp;page=2" TargetMode="External"/>
  <Relationship Id="rId8" Type="http://schemas.openxmlformats.org/officeDocument/2006/relationships/hyperlink" Target="https://news.smartermedia.hu/innovacio/igy-forradalmasitotta-ujra-es-ujra-az-autoipari-vilagitastechnologiat-lexus" TargetMode="External"/>
  <Relationship Id="rId9" Type="http://schemas.openxmlformats.org/officeDocument/2006/relationships/hyperlink" Target="https://news.smartermedia.hu/nemzetkozi-hirek/lexus-lc-inspiration-series-meditacios-szentely-471-loerovel" TargetMode="External"/>
  <Relationship Id="rId10" Type="http://schemas.openxmlformats.org/officeDocument/2006/relationships/hyperlink" Target="https://news.smartermedia.hu/innovacio/rendkivul-fejlett-autonom-funkciokat-kapott-lexus-zaszloshajo-szedanja" TargetMode="External"/>
  <Relationship Id="rId11" Type="http://schemas.openxmlformats.org/officeDocument/2006/relationships/hyperlink" Target="https://news.smartermedia.hu/nemzetkozi-hirek/kevesebb-mint-25-masodperc-alatt-gyorsul-szazra-lexus-lfa-elektromos-utod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2026-07-23T04:18:15+02:00</dcterms:created>
  <dcterms:modified xsi:type="dcterms:W3CDTF">2026-07-23T04:18:15+02:00</dcterms:modified>
  <dc:title/>
  <dc:description/>
  <dc:subject/>
  <cp:keywords/>
  <cp:category/>
</cp:coreProperties>
</file>