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együttműködésének köszönhető a világ jelenleg legfejlettebb érzékelő rendszere </w:t>
      </w:r>
    </w:p>
    <w:p>
      <w:r>
        <w:rPr>
          <w:sz w:val="22"/>
          <w:szCs w:val="22"/>
          <w:b/>
        </w:rPr>
        <w:t xml:space="preserve">A január elején, Las Vegasban megrendezett CES szórakoztató elektronikai szakkiállítás egyik legizgalmasabb demonstrációját a Luminar Technologies tartotta. A vállalat szériaérett lidar technológiájával felszerelt Lexus RX látványosan szemléltette a rendszer kiemelkedő képességeit.</w:t>
      </w:r>
    </w:p>
    <w:p/>
    <w:p>
      <w:pPr>
        <w:spacing w:after="100"/>
      </w:pPr>
      <w:r>
        <w:rPr>
          <w:sz w:val="22"/>
          <w:szCs w:val="22"/>
        </w:rPr>
        <w:t xml:space="preserve">Az észak-amerikai központtal működő Luminar Technologies tavaly novemberben bejelentette, hogy megkezdik fejlett lidar szenzor-technológiájuk sorozatgyártású személygépkocsikba történő beépítését. Ez a lépés nem csak a vállalat, de az egész autóipar szempontjából fontos mérföldkőnek számít. A tíz évvel ezelőtt alapított Luminar ezzel megerősítette pozícióját, mint a lézeres képalkotó, észlelő és távolságmérő (laser imaging, detection, and ranging; </w:t>
      </w:r>
      <w:r>
        <w:rPr>
          <w:sz w:val="22"/>
          <w:szCs w:val="22"/>
          <w:i/>
          <w:iCs/>
        </w:rPr>
        <w:t xml:space="preserve">lidar</w:t>
      </w:r>
      <w:r>
        <w:rPr>
          <w:sz w:val="22"/>
          <w:szCs w:val="22"/>
        </w:rPr>
        <w:t xml:space="preserve">) technológiák egyik legnagyobb globális szakértője.</w:t>
      </w:r>
    </w:p>
    <w:p>
      <w:pPr>
        <w:spacing w:after="100"/>
      </w:pPr>
      <w:r>
        <w:rPr>
          <w:sz w:val="22"/>
          <w:szCs w:val="22"/>
        </w:rPr>
        <w:t xml:space="preserve">Hasonló megoldásokat több évtizede alkalmaznak széles körben a legváltozatosabb ipari és tudományos területeken, elsősorban nagyfelbontású térképek létrehozására, objektumok háromdimenziós makettjének megalkotására. Az autóipar korán felismerte, hogy a környezetéről kivételesen részletgazdag képet készítő lidar nélkülözhetetlen az önvezető járművek biztonságos üzemeltetéséhez. A rendszer nagy helyigénye, fajlagosan csekély hatótávolsága és magas költségei azonban egészen mostanáig akadályt jelentettek a gyakorlati alkalmazásban.</w:t>
      </w:r>
    </w:p>
    <w:p>
      <w:pPr>
        <w:spacing w:after="100"/>
      </w:pPr>
      <w:r>
        <w:rPr>
          <w:sz w:val="22"/>
          <w:szCs w:val="22"/>
        </w:rPr>
        <w:t xml:space="preserve">A Luminar azzal ért el áttörést, hogy a kezdetektől fogva a hagyományostól merőben eltérő megoldásokat alkalmazott; az ezek megvalósításához szükséges berendezéseket pedig saját maguk tervezték, fejlesztették és gyártották. Lézeres radarjuk a szokásosnál nagyobb hullámhosszon működik, az információk beolvasásához pedig nem a berendezést forgatja el, hanem két tengely mentén billenthető tükröket alkalmaz. A rendszer úgy pásztázza végig környezetét, ahogy a régi katódsugárcsöves kijelzők és televíziók a képet kirajzolták, másodpercenként több ezerszer futtatva végig a teljes vizsgált területen a koncentrált fénysugarat.</w:t>
      </w:r>
    </w:p>
    <w:p>
      <w:pPr>
        <w:spacing w:after="100"/>
      </w:pPr>
      <w:r>
        <w:rPr>
          <w:sz w:val="22"/>
          <w:szCs w:val="22"/>
        </w:rPr>
        <w:t xml:space="preserve">A vállalat az alapítását követő öt évben teljesen észrevétlenül működött, 2017-ben már előrehaladott prototípussal léptek színre. Az autóiparból </w:t>
      </w:r>
      <w:r>
        <w:rPr>
          <w:sz w:val="22"/>
          <w:szCs w:val="22"/>
          <w:b/>
        </w:rPr>
        <w:t xml:space="preserve">a Toyota-csoport elsőként ismerte fel a Luminar egyedi technológiájában rejlő lehetőségeket,</w:t>
      </w:r>
      <w:r>
        <w:rPr>
          <w:sz w:val="22"/>
          <w:szCs w:val="22"/>
        </w:rPr>
        <w:t xml:space="preserve"> és lépett együttműködésre a céggel; az autógyártó full hibrid járműveinek nagyfeszültségű elektromos architektúrája létfontosságú volt a technológia működtetéséhez, további fejlesztéséhez. Nem véletlen, hogy a Luminar bemutatóin – így az idén januárban Las Vegasban, a CES szórakoztató elektronikai kiállítás keretében is – rendszerint Lexus szabadidőjárműbe telepítve demonstrálják az Iris névre keresztelt rendszer 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https://youtu.be/BwaIs6480nY</w:t>
      </w:r>
    </w:p>
    <w:p>
      <w:pPr>
        <w:spacing w:after="100"/>
      </w:pPr>
      <w:r>
        <w:rPr>
          <w:sz w:val="22"/>
          <w:szCs w:val="22"/>
        </w:rPr>
        <w:t xml:space="preserve">A Luminar Iris minden komponense kiemelkedő jellemzőkkel bír, ezek együtt pedig valóban nagyságrendekkel fejlettebb képességekkel vértezik fel a rendszert. A korai prototípusokkal összehasonlítva jól látható, mennyivel kompaktabb a mai, szériaérett technológia, mint a kezdet kezdetén volt. Az 1550 nanométeres hullámhosszon sugárzó lézer pulzusenergiája egymilliószorosa az iparágban elterjedt 905 nanométeres rendszerekének, ami a világ legérzékenyebb detektorával társítva rendkívüli hatótávolságot tesz lehetővé.</w:t>
      </w:r>
    </w:p>
    <w:p>
      <w:pPr>
        <w:spacing w:after="100"/>
      </w:pPr>
      <w:r>
        <w:rPr>
          <w:sz w:val="22"/>
          <w:szCs w:val="22"/>
        </w:rPr>
        <w:t xml:space="preserve">A vízszintesen 120, függőlegesen 28 fokos tartományban pásztázó rendszer egyszerre biztosít részletgazdag képet (négyzetfokonként 300 képpont) és gyors képfrissítést. A Luminar Iris teljesen fényhiányos környezetben is akár 250 méterről észleli a sötét tárgyakat – például egy úton heverő gumiabroncsot –; ugyanígy nem jelent számára akadályt a szemből érkező járművek vakító fénye. Jobb reflektivitású, világos tárgyak esetén a „látótávolság” eléri a 600 métert.</w:t>
      </w:r>
    </w:p>
    <w:p>
      <w:pPr>
        <w:spacing w:after="100"/>
      </w:pPr>
      <w:r>
        <w:rPr>
          <w:sz w:val="22"/>
          <w:szCs w:val="22"/>
        </w:rPr>
        <w:t xml:space="preserve">Mindez azt jelenti, hogy a Luminar Iris alapú vezetőtámogató (autonóm vészfékező) rendszereknek 105 km/óra sebességnél hét másodpercük van meghozni a megfelelő döntést, míg a hagyományos ADAS rendszereknek egyetlen másodperc alatt kell reagálniuk, hogy hatékonyan elkerüljék a veszélyhelyzetet. A technológia hatékonyan képes észlelni és azonosítani a környezetében található akadályokat, objektumokat, tereptárgyakat, ami a bőséges időtartalékkal együtt lehetővé teszi a jármű biztonsági rendszerei számára, hogy a legbiztonságosabb balesetmegelőző manővert válasszák. A különbséget a 2023-as CES szakkiállítás látogatói személyesen is megtapasztalhatták: olyan szituációban, ahol a hagyományos vezetőtámogató rendszerek tehetetlenek voltak, </w:t>
      </w:r>
      <w:r>
        <w:rPr>
          <w:sz w:val="22"/>
          <w:szCs w:val="22"/>
          <w:b/>
        </w:rPr>
        <w:t xml:space="preserve">a Luminar Iris technológiával felszerelt Lexus RX hibrid szabadidőjármű</w:t>
      </w:r>
      <w:r>
        <w:rPr>
          <w:sz w:val="22"/>
          <w:szCs w:val="22"/>
        </w:rPr>
        <w:t xml:space="preserve"> a nagy hibahatárral végrehajtott, hirtelen fékezés helyett kontrolláltan, magabiztosan állt meg, akár manőverezés közben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Luminartech.com, Tri.Global,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https://news.smartermedia.hu/nemzetkozi-hirek/a-lexus-egyuttmukodesenek-koszonheto-a-vilag-jelenleg-legfejlettebb-erzekelo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2026-10-18T17:23:16+02:00</dcterms:created>
  <dcterms:modified xsi:type="dcterms:W3CDTF">2026-10-18T17:23:16+02:00</dcterms:modified>
  <dc:title/>
  <dc:description/>
  <dc:subject/>
  <cp:keywords/>
  <cp:category/>
</cp:coreProperties>
</file>