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Toyotás, akinek vadonatúj autót hozott a szélvihar </w:t>
      </w:r>
    </w:p>
    <w:p>
      <w:r>
        <w:rPr>
          <w:sz w:val="22"/>
          <w:szCs w:val="22"/>
          <w:b/>
        </w:rPr>
        <w:t xml:space="preserve">Ha egy gépkocsit tizenhét éven és másfél millió kilométeren át ugyanabba a márkaszervizbe hord az ember, olyan kölcsönös kötődések alakulnak ki, amiket a történelem egyik legpusztítóbb vihara sem tud elszakítani – sőt, csak még erősebbé tesz.</w:t>
      </w:r>
    </w:p>
    <w:p/>
    <w:p>
      <w:pPr>
        <w:spacing w:after="100"/>
      </w:pPr>
      <w:r>
        <w:rPr>
          <w:sz w:val="22"/>
          <w:szCs w:val="22"/>
        </w:rPr>
        <w:t xml:space="preserve">Amikor</w:t>
      </w:r>
      <w:r>
        <w:rPr>
          <w:sz w:val="22"/>
          <w:szCs w:val="22"/>
          <w:i/>
          <w:iCs/>
        </w:rPr>
        <w:t xml:space="preserve"> Mark Miller</w:t>
      </w:r>
      <w:r>
        <w:rPr>
          <w:sz w:val="22"/>
          <w:szCs w:val="22"/>
        </w:rPr>
        <w:t xml:space="preserve"> Toyotája jó pár évvel ezelőtt elérte a félmillió mérföldes (800 ezer kilométeres) futásteljesítményt, állandó szervize meglepetéssel kedveskedett a férfinak: egy hűtőtáskát ajándékoztak neki. Biztosra mentek: mivel Miller úr a szubtrópusi zónában fekvő Floridában él, ráadásul aszfaltozó vállalkozása van, a mindennapokban a túlélés kulcsa hideg frissítő – nem is választhattak volna tehát testhez állóbb figyelmességet.</w:t>
      </w:r>
    </w:p>
    <w:p>
      <w:pPr>
        <w:spacing w:after="100"/>
      </w:pPr>
      <w:r>
        <w:rPr>
          <w:sz w:val="22"/>
          <w:szCs w:val="22"/>
        </w:rPr>
        <w:t xml:space="preserve">A férfi jóformán teljes munkaidejét 2006-os Toyota Highlander Hybridjében töltötte: másfél évtizeden át minden nap megtette az otthona és a telephelye között húzódó, a helyi mocsárvidéken átvágó, 130 kilométeres utat – persze oda-vissza –, és amikor nem az útburkoló munkagépeket szállító trélereket vontatta, irodaként használta a tágas crossovert.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az első olyan autóm, amit újonnan vásároltam, és mivel tudtam, hogy extrém igénybevételnek teszem ki, fontos volt, hogy a lehető legjobb gondját viseljem.”</w:t>
      </w:r>
      <w:r>
        <w:rPr>
          <w:sz w:val="22"/>
          <w:szCs w:val="22"/>
        </w:rPr>
        <w:t xml:space="preserve"> – emlékszik vissza a férfi szeretett autójára, amelyet mindig ugyanabba a helyi márkaszervizbe hordott. Nem elszólás a múlt idő: bár az autó tizenhét éves korára megfutotta az egymillió mérföldet, azaz 1,6 millió kilométert, úgy tűnt, semmi nem pusztíthatja el – az időjárás azonban közbeszólt.</w:t>
      </w:r>
    </w:p>
    <w:p>
      <w:pPr>
        <w:spacing w:after="100"/>
      </w:pPr>
      <w:r>
        <w:rPr>
          <w:sz w:val="22"/>
          <w:szCs w:val="22"/>
        </w:rPr>
        <w:t xml:space="preserve">2022 szeptemberében végigsöpört a Karib-térségen, majd Floridán az Ian nevű hurrikán, az Egyesült Államok történetének harmadik legtöbb anyagi kárt okozó, és az elmúlt kilencven év legtöbb halálos áldozatot követelő szélvihara. </w:t>
      </w:r>
      <w:r>
        <w:rPr>
          <w:sz w:val="22"/>
          <w:szCs w:val="22"/>
          <w:i/>
          <w:iCs/>
        </w:rPr>
        <w:t xml:space="preserve">„A házunk egy kis magaslaton áll, ezért úgy gondoltuk, biztonságban vagyunk. Ilyen vihart azonban sem előtte, sem azóta nem éltem át. Mindent elöntött a víz, és amikor levonult, valakinek a mólója hevert a kertünkben.”</w:t>
      </w:r>
      <w:r>
        <w:rPr>
          <w:sz w:val="22"/>
          <w:szCs w:val="22"/>
        </w:rPr>
        <w:t xml:space="preserve">– emlékszik vissza a természeti katasztrófára Miller úr.</w:t>
      </w:r>
    </w:p>
    <w:p>
      <w:pPr>
        <w:spacing w:after="100"/>
      </w:pPr>
      <w:r>
        <w:rPr>
          <w:sz w:val="22"/>
          <w:szCs w:val="22"/>
        </w:rPr>
        <w:t xml:space="preserve">A hurrikánt a Highlander Hybrid sem élte túl, és bár gazdája pontosan tudta, hogy másoknak sokkal nagyobb veszteségeket kellett elszenvedniük, feleségével együtt a szívük szakadt meg a családtagként szeretett autóért. Az élet persze ment tovább, de Miller úrnak újra és újra eszébe jutott, milyen kényelmes, takarékos és megbízható is volt Toyotája.</w:t>
      </w:r>
    </w:p>
    <w:p>
      <w:pPr>
        <w:spacing w:after="100"/>
      </w:pPr>
      <w:r>
        <w:rPr>
          <w:sz w:val="22"/>
          <w:szCs w:val="22"/>
        </w:rPr>
        <w:t xml:space="preserve">Idén januárban telefonhívást kapott régi márkaszervizétől: arra kérték, mesélje el a munkatársaknak az egymillió mérföldes Highlander hihetetlen történetét.</w:t>
      </w:r>
      <w:r>
        <w:rPr>
          <w:sz w:val="22"/>
          <w:szCs w:val="22"/>
          <w:i/>
          <w:iCs/>
        </w:rPr>
        <w:t xml:space="preserve"> „Figyeld meg, megint kapunk egy hűtőtáskát.”</w:t>
      </w:r>
      <w:r>
        <w:rPr>
          <w:sz w:val="22"/>
          <w:szCs w:val="22"/>
        </w:rPr>
        <w:t xml:space="preserve"> – viccelődött a felesége, a kereskedés dolgozói azonban ezúttal valami sokkal nagyobb meglepetéssel készültek.</w:t>
      </w:r>
    </w:p>
    <w:p>
      <w:pPr>
        <w:spacing w:after="100"/>
      </w:pPr>
      <w:r>
        <w:rPr>
          <w:sz w:val="22"/>
          <w:szCs w:val="22"/>
        </w:rPr>
        <w:t xml:space="preserve">Miután meghallgatták a megállíthatatlan Toyota történetét, a szalon tulajdonosa és ügyvezető igazgatója sejtelmes mosollyal lépett oda Millerékhez.</w:t>
      </w:r>
      <w:r>
        <w:rPr>
          <w:sz w:val="22"/>
          <w:szCs w:val="22"/>
          <w:i/>
          <w:iCs/>
        </w:rPr>
        <w:t xml:space="preserve"> „Több mint tizenhat éven át járt hozzánk autójával, és egymillió mérföldön át ránk bízta az esedékes karbantartásokat: merem állítani, hogy nem volt még Önnél hűségesebb ügyfelünk. Hálából engedje meg, hogy kárpótoljuk 2006-os Highlandere elvesztéséért.” </w:t>
      </w:r>
      <w:r>
        <w:rPr>
          <w:sz w:val="22"/>
          <w:szCs w:val="22"/>
        </w:rPr>
        <w:t xml:space="preserve">– mutatott </w:t>
      </w:r>
      <w:r>
        <w:rPr>
          <w:sz w:val="22"/>
          <w:szCs w:val="22"/>
          <w:i/>
          <w:iCs/>
        </w:rPr>
        <w:t xml:space="preserve">Richard Germain</w:t>
      </w:r>
      <w:r>
        <w:rPr>
          <w:sz w:val="22"/>
          <w:szCs w:val="22"/>
        </w:rPr>
        <w:t xml:space="preserve"> tulajdonos a meglepett férfi mögé, ahol egy hatalmas piros szalaggal átkötött, vadonatúj Highlander Hybrid állt – stílusosan aszfaltszürke színben.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„2006-ban varázslatos élmény volt átvenni az új Toyotámat, ám ez annál is fantasztikusabb.”</w:t>
      </w:r>
      <w:r>
        <w:rPr>
          <w:sz w:val="22"/>
          <w:szCs w:val="22"/>
        </w:rPr>
        <w:t xml:space="preserve"> – áradozott fülig érő szájjal Miller úr, akinek első dolga volt, hogy a kereskedésben védőhuzatot vásároljon az ülésekbe – megszokásból, hiszen hamarosan nyugdíjba készül. Az autó így megússza mindazon megpróbáltatásokat, amelyekben elődjének része volt – cserébe megközelítőleg sem fog olyan távolságot futni, mint az.</w:t>
      </w:r>
    </w:p>
    <w:p>
      <w:pPr>
        <w:spacing w:after="100"/>
      </w:pPr>
      <w:r>
        <w:rPr>
          <w:sz w:val="22"/>
          <w:szCs w:val="22"/>
        </w:rPr>
        <w:t xml:space="preserve">Az eseményen természetesen a sajtó képviselői is részt vettek, és az egyik újságíró nem bírta ki, hogy fel ne tegye az ilyenkor elkerülhetetlen kérdést: Mit tanácsol azoknak, akik szintén egymillió mérföldön át szeretnék használni Toyotájukat? A válasz meglepően egyszerű és pontos volt: mindig cseréljenek időben olajat!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https://news.smartermedia.hu/nemzetkozi-hirek/toyotas-akinek-vadonatuj-autot-hozott-szelvihar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2026-09-01T06:40:22+02:00</dcterms:created>
  <dcterms:modified xsi:type="dcterms:W3CDTF">2026-09-01T06:40:22+02:00</dcterms:modified>
  <dc:title/>
  <dc:description/>
  <dc:subject/>
  <cp:keywords/>
  <cp:category/>
</cp:coreProperties>
</file>