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amerikai Toyota-kereskedő több mint 152 ezer dollárt kér egy GR Corolla Morizo Editionért</w:t>
      </w:r>
    </w:p>
    <w:p>
      <w:r>
        <w:rPr>
          <w:sz w:val="22"/>
          <w:szCs w:val="22"/>
          <w:b/>
        </w:rPr>
        <w:t xml:space="preserve">A közel 53 millió magyar forintnak megfelelő összeg háromszor annyi, mint a Toyota által ajánlott fogyasztói ár.</w:t>
      </w:r>
    </w:p>
    <w:p/>
    <w:p>
      <w:pPr>
        <w:spacing w:after="100"/>
      </w:pPr>
      <w:r>
        <w:rPr>
          <w:sz w:val="22"/>
          <w:szCs w:val="22"/>
        </w:rPr>
        <w:t xml:space="preserve">A 2022-ben bemutatott GR Corolla Morizo Edition minden idők legsportosabb, legkihegyezettebb Toyota hot hatch modellje. Nem véletlen, hogy </w:t>
      </w:r>
      <w:r>
        <w:rPr>
          <w:sz w:val="22"/>
          <w:szCs w:val="22"/>
          <w:i/>
          <w:iCs/>
        </w:rPr>
        <w:t xml:space="preserve">Akio Toyodáról</w:t>
      </w:r>
      <w:r>
        <w:rPr>
          <w:sz w:val="22"/>
          <w:szCs w:val="22"/>
        </w:rPr>
        <w:t xml:space="preserve">, a cég elnökéről és előző vezérigazgatójáról nevezték el, aki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 álnéven rendszeresen indul japán túraautó-versenyeken (Super Taikyu) és a Nürburgring 24 óráson is.</w:t>
      </w:r>
    </w:p>
    <w:p>
      <w:pPr>
        <w:spacing w:after="100"/>
      </w:pPr>
      <w:r>
        <w:rPr>
          <w:sz w:val="22"/>
          <w:szCs w:val="22"/>
        </w:rPr>
        <w:t xml:space="preserve">Egy erősen limitált szériáról van szó, a Toyota az Egyesült Államok piacára mindössze 200 darabot szállított a 2023-as modellévű GR Corolla Morizo Editionökből, és még nem lehet tudni, hogy lesz-e folytatás 2024-ben.</w:t>
      </w:r>
    </w:p>
    <w:p>
      <w:pPr>
        <w:spacing w:after="100"/>
      </w:pPr>
      <w:r>
        <w:rPr>
          <w:sz w:val="22"/>
          <w:szCs w:val="22"/>
        </w:rPr>
        <w:t xml:space="preserve">Ezt kihasználva egy marylandi Toyota-márkakereskedés, a Heritage Toyota Owings Mills úgy döntött, hogy megpróbálja a lehető legjobban megkopasztani a hot hatch leendő vásárlóit. Náluk egy új példányért 152 384 dollárt (azaz 52,96 millió forintot) kérnek, ami történetesen majdnem a háromszorosa a Toyota által ajánlott 51 884 dolláros (18 millió forintos) fogyasztói árnak. A kereskedés a ritkaságfaktorral indokolta meg, hogy miért adja az ajánlott árnál 100 ezer dollárral drágábban a GR Corolla Morizo Editiont, amely szerintük (is) ideális gyűjtői autó. Az Egyesült Államokban a Chevrolet és a Ford korábban határozottan elítélte a hasonló kereskedői gyakorlatot a limitált szériás modellek esetében, és lépéseket is tett a megfékezésére, a Toyota USA azonban egyelőre nem nyilatkozott az ügyben.</w:t>
      </w:r>
    </w:p>
    <w:p>
      <w:pPr>
        <w:spacing w:after="100"/>
      </w:pPr>
      <w:r>
        <w:rPr>
          <w:sz w:val="22"/>
          <w:szCs w:val="22"/>
        </w:rPr>
        <w:t xml:space="preserve">A GR Corolla Morizo Edition – a normál GR Corollához hasonlóan – 304 lóerős, 1,6 literes G16E-GTS háromhengeres turbómotorral, állandó összkerékhajtással és az elöl-hátul mechanikus Torsen differenciálművekkel készül a legendás Motomachi gyár GR Factory üzemében, Japánban. Itt a kimagasló minőség érdekében jóval nagyobb részben alkalmaznak kézi összeszerelést, mint a tömeggyártott Toyota-modellek esetében, amihez megvan a tapasztalat is, hiszen korábban az A80-as Suprát és a Lexus LFA-t is itt gyártották.</w:t>
      </w:r>
    </w:p>
    <w:p>
      <w:pPr>
        <w:spacing w:after="100"/>
      </w:pPr>
      <w:r>
        <w:rPr>
          <w:sz w:val="22"/>
          <w:szCs w:val="22"/>
        </w:rPr>
        <w:t xml:space="preserve">A GR Corolla Morizo Edition motorját úgy hangolták a mérnökök, hogy 30 Nm-rel többet (400 Nm-t) adjon le, mint a GR Corolla motorja, ráadásul a limitált szériás modell 48 kilóval könnyebb is (1445 kg) a szénszálas tetőnek, valamint a hiányzó hátsó üléseknek, hátsó hangszóróknak, hátsó szélvédő ablaktörlő-mechanikának, hátsó ablakemelőknek köszönhetően. Rövidebb áttételezésű a hatfokozatú kézi váltója, mint a normál GR Corolláé, a futóművében feszesebb rugókat és lengéscsillapítókat használnak, és a hasmagassága is 5 mm-el kisebb. Az egyedi, kovácsolt BBS felnikre 235/40 R18-as Yokohama Advan Apex V601 helyett 245/40 R18-as Michelin Pilot Sport Cup 2-es semi-slick gumikat húznak a gyárban.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https://news.smartermedia.hu/nemzetkozi-hirek/egy-amerikai-toyota-kereskedo-tobb-mint-152-ezer-dollart-ker-egy-gr-corolla-morizo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2026-08-12T08:31:47+02:00</dcterms:created>
  <dcterms:modified xsi:type="dcterms:W3CDTF">2026-08-12T08:31:47+02:00</dcterms:modified>
  <dc:title/>
  <dc:description/>
  <dc:subject/>
  <cp:keywords/>
  <cp:category/>
</cp:coreProperties>
</file>