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Limitált szériás GR Yarisszal ünnepli rali-világbajnoki címét a Toyota</w:t>
      </w:r>
    </w:p>
    <w:p>
      <w:r>
        <w:rPr>
          <w:sz w:val="22"/>
          <w:szCs w:val="22"/>
          <w:b/>
        </w:rPr>
        <w:t xml:space="preserve">Mindössze 300 példány készül abból a különleges kivitelű GR Yarisból, amelyet annak tiszteletére adnak ki, hogy a Toyota 2023-ban megvédte WRC bajnoki címét.</w:t>
      </w:r>
    </w:p>
    <w:p/>
    <w:p>
      <w:pPr>
        <w:spacing w:after="100"/>
      </w:pPr>
      <w:r>
        <w:rPr>
          <w:sz w:val="22"/>
          <w:szCs w:val="22"/>
        </w:rPr>
        <w:t xml:space="preserve">A Toyota Gazoo Racing bravúros teljesítménnyel, a szezon vége előtt két futammal bebiztosította elsőségét, és ezzel sorban harmadszor nyerte el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konstruktőri bajnoki címet</w:t>
        </w:r>
      </w:hyperlink>
      <w:r>
        <w:rPr>
          <w:sz w:val="22"/>
          <w:szCs w:val="22"/>
        </w:rPr>
        <w:t xml:space="preserve"> a rali-világbajnokságban. A következő futamon aztán a csapat finn pilótája, </w:t>
      </w:r>
      <w:r>
        <w:rPr>
          <w:sz w:val="22"/>
          <w:szCs w:val="22"/>
          <w:i/>
          <w:iCs/>
        </w:rPr>
        <w:t xml:space="preserve">Kalle Rovanperä </w:t>
      </w:r>
      <w:r>
        <w:rPr>
          <w:sz w:val="22"/>
          <w:szCs w:val="22"/>
        </w:rPr>
        <w:t xml:space="preserve">is megvédte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egyéni világbajnoki címét</w:t>
        </w:r>
      </w:hyperlink>
      <w:r>
        <w:rPr>
          <w:sz w:val="22"/>
          <w:szCs w:val="22"/>
        </w:rPr>
        <w:t xml:space="preserve">, majd, hogy mégse legyen unalmas a legutolsó verseny,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hármas futamgyőzelemmel búcsúztatták</w:t>
        </w:r>
      </w:hyperlink>
      <w:r>
        <w:rPr>
          <w:sz w:val="22"/>
          <w:szCs w:val="22"/>
        </w:rPr>
        <w:t xml:space="preserve"> a 2023-as szezont. Ez a teljesítmény mindenképpen ünneplésért kiált, a Toyota egyik európai importőre pedig úgy döntött, ebbe ügyfeleit is bevonja.</w:t>
      </w:r>
    </w:p>
    <w:p>
      <w:pPr>
        <w:spacing w:after="100"/>
      </w:pPr>
      <w:r>
        <w:rPr>
          <w:sz w:val="22"/>
          <w:szCs w:val="22"/>
        </w:rPr>
        <w:t xml:space="preserve">A Toyota Deutschland ezért egy 300 darabos limitált szériát kínált fel eladásra weboldalán: ezek a részlegesen önzáró differenciálművet, 18 colos kovácsolt könnyűfém keréktárcsákat, valamint piros első és hátsó féknyergeket tartalmazó High Performance csomag mellett speciális fényezést, valamint „az ügyfél által meghatározott beállítást” kínálnak. A korlátozott darabszámban készülő kivitel vételára 42 490 euró, azaz átszámítva mintegy 15,7 millió Ft. Az autókat december 4-ig lehet előjegyezni, gyártásukra valamikor 2024 első negyedévében kerül sor, az ügyfelek jövő nyáron vehetik át ünnepi autójukat.</w:t>
      </w:r>
    </w:p>
    <w:p>
      <w:pPr>
        <w:spacing w:after="100"/>
      </w:pPr>
      <w:r>
        <w:rPr>
          <w:sz w:val="22"/>
          <w:szCs w:val="22"/>
        </w:rPr>
        <w:t xml:space="preserve">Tekintve, hogy a GR Yarishoz eddig is bő másfél éves várólistával lehetett csak hozzájutni, és a német importőr oldalán jelenleg sem elérhető a modell, a WRC emlékszéria várhatóan különösen kapós lesz az érdeklődők körében. A Toyota német stábja ezért úgy döntött, hogy japán kollégáiktól átveszik a szigetországban jól bevált autólottó intézményét: mindenki, aki a határidőig regisztrálja magát, bekerül egy kalapba, és innen sorsolják ki azt a 300 szerencsést, aki megvásárolhatja az eleve különleges utcai sportautó még exkluzívabb kiadását.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https://news.smartermedia.hu/nemzetkozi-hirek/limitalt-szerias-gr-yarisszal-unnepli-rali-vilagbajnoki-cimet-toyota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2023-ban-toyota-lett-gyartok-vilagbajnoka-wrc-ben" TargetMode="External"/>
  <Relationship Id="rId8" Type="http://schemas.openxmlformats.org/officeDocument/2006/relationships/hyperlink" Target="https://news.smartermedia.hu/motorsport/kalle-rovanpera-zsinorban-masodik-vilagbajnoki-cimet-szerezte-meg-toyotaval" TargetMode="External"/>
  <Relationship Id="rId9" Type="http://schemas.openxmlformats.org/officeDocument/2006/relationships/hyperlink" Target="https://news.smartermedia.hu/motorsport/harmas-gyozelmet-aratott-toyota-japan-ralin-evans-nyerte-szezonzarot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2026-07-09T03:27:51+02:00</dcterms:created>
  <dcterms:modified xsi:type="dcterms:W3CDTF">2026-07-09T03:27:51+02:00</dcterms:modified>
  <dc:title/>
  <dc:description/>
  <dc:subject/>
  <cp:keywords/>
  <cp:category/>
</cp:coreProperties>
</file>