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legmegbízhatóbb használt autó</w:t>
      </w:r>
    </w:p>
    <w:p>
      <w:r>
        <w:rPr>
          <w:sz w:val="22"/>
          <w:szCs w:val="22"/>
          <w:b/>
        </w:rPr>
        <w:t xml:space="preserve">A használtautó-garanciákra szakosodott brit Warrantywise időről időre összeállítja azoknak a használt járműveknek a listáját, amelyek a legkevesebb fejfájást okozzák tulajdonosuknak. A legutóbbi, 2024-es Top 10-es listán négy Toyota modell is szerepel, köztük az abszolút legmegbízhatóbb Yaris.</w:t>
      </w:r>
    </w:p>
    <w:p/>
    <w:p>
      <w:pPr>
        <w:spacing w:after="100"/>
      </w:pPr>
      <w:r>
        <w:rPr>
          <w:sz w:val="22"/>
          <w:szCs w:val="22"/>
        </w:rPr>
        <w:t xml:space="preserve">A Warrantywise 2000-es alapítása óta több mint egymillió garanciális szerződést kötött különböző korú és nemű használt járművekre, és ezeken a szerződéseken keresztül napra kész, részletes információkkal bírnak a fiatal használt járművek szervizelési igényeire, illetve az azokhoz kötődő költségekre. Ezekből az adatokból megnyugtató megbízhatósággal állapítható meg egyes márkák, illetve azok adott típusainak meghibásodási hajlama, valamint, hogy a felmerülő hibákat mennyi idő alatt, és milyen költségekkel lehet elhárítani.</w:t>
      </w:r>
    </w:p>
    <w:p>
      <w:pPr>
        <w:spacing w:after="100"/>
      </w:pPr>
      <w:r>
        <w:rPr>
          <w:sz w:val="22"/>
          <w:szCs w:val="22"/>
        </w:rPr>
        <w:t xml:space="preserve">A szervezet időről időre összegzi a rendelkezésére álló statisztikákat. Így tettek most is, kielemezve a három évnél idősebb, de legfeljebb tízéves járművekkel kapcsolatos garanciális igények előfordulási gyakoriságát, a problémák jelentkezéséhez köthető életkort és futásteljesítményt, illetve a javítás időigényét. Ezen paraméterek alapján egy 100-as skálán értékelték az adott modellek teljesítményét. Hogy a kirívó, egyedi esetek ne borítsák fel a statisztikát, csak azokat a típusokat vették figyelembe, ahol legalább 250 példány teljesítményét meg tudták vizsgálni. A 2020. január elseje és 2023. szeptember 30. között felmerülő szervizesemények alapján arra a következtetésre jutottak, hogy a Toyota Yaris tulajdonosainak kell a legkevésbé aggódniuk a kellemetlen meglepetések miatt.</w:t>
      </w:r>
    </w:p>
    <w:p>
      <w:pPr>
        <w:spacing w:after="100"/>
      </w:pPr>
      <w:r>
        <w:rPr>
          <w:sz w:val="22"/>
          <w:szCs w:val="22"/>
        </w:rPr>
        <w:t xml:space="preserve">A japán kisautó 89,0 pontos eredménye lenyűgöző, ahogy az is figyelemre méltó, hogy a második és a harmadik helyen szintén japán városi modellek szerepelnek. Sőt, a teljes Top 10-es listára egyetlen európai márka került fel, az is egy olyan típusával, amelyet a Toyotával közösen fejlesztett és gyártott. Az ázsiai mérnöki teljesítmény ugyanakkor nyugodtan társulhat európai gyártási helyszínekkel: a listán szereplő japán és koreai modellek közül több is az Európai Unió országaiban készül.</w:t>
      </w:r>
    </w:p>
    <w:p>
      <w:pPr>
        <w:spacing w:after="100"/>
      </w:pPr>
      <w:r>
        <w:rPr>
          <w:sz w:val="22"/>
          <w:szCs w:val="22"/>
        </w:rPr>
        <w:t xml:space="preserve">A Toyota Yaris elsősége mellett három másik Toyota modell is felkerült a tíz legmegbízhatóbb használt autót sorakoztató listára – sőt, </w:t>
      </w:r>
      <w:r>
        <w:rPr>
          <w:sz w:val="22"/>
          <w:szCs w:val="22"/>
          <w:b/>
        </w:rPr>
        <w:t xml:space="preserve">mind a négy Toyota a legjobb öt között végzett!</w:t>
      </w:r>
      <w:r>
        <w:rPr>
          <w:sz w:val="22"/>
          <w:szCs w:val="22"/>
        </w:rPr>
        <w:t xml:space="preserve"> A Toyota Auris a Mazda2-vel holtversenyben bronzérmes lett, míg a Toyota Aygo és a Toyota Hilux azonos pontszámot értek el, így mindketten az ötödik helyen zárták a felmérést. Ez egyben azt is jelenti, hogy a Toyota négy méretosztályban – A-szegmens, B-szegmens és C-szegmens, valamit könnyű haszonjárművek – vezeti a megbízhatósági rangsort.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eredeti összeállításban</w:t>
        </w:r>
      </w:hyperlink>
      <w:r>
        <w:rPr>
          <w:sz w:val="22"/>
          <w:szCs w:val="22"/>
        </w:rPr>
        <w:t xml:space="preserve"> a legmagasabb javítási költséget is feltüntették a szerkesztők, ezt mi két okból is mellőzzük. Egyrészt a nagy-britanniai és magyarországi szervizárak nem összevethetők, másrészt a folyamatos drágulás miatt ma már aligha állják meg a helyüket az akár évekkel ezelőtt rögzített tételek. Ez egyébként egy újabb érv a megbízható autók vásárlása mellett, hiszen minél ritkábban kell szervizbe mennünk, annál kevésbé érintenek bennünket az égbe szökő költségek.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89,0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82,1 / 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pressuk.com/releases/companyView/10983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2026-07-08T21:23:27+02:00</dcterms:created>
  <dcterms:modified xsi:type="dcterms:W3CDTF">2026-07-08T21:23:27+02:00</dcterms:modified>
  <dc:title/>
  <dc:description/>
  <dc:subject/>
  <cp:keywords/>
  <cp:category/>
</cp:coreProperties>
</file>