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Rangos szakmai elismerésben részesült a világ legfejlettebb pickupja </w:t>
      </w:r>
    </w:p>
    <w:p>
      <w:r>
        <w:rPr>
          <w:sz w:val="22"/>
          <w:szCs w:val="22"/>
          <w:b/>
        </w:rPr>
        <w:t xml:space="preserve">A brit gépészmérnöki intézet az év egyik legfontosabb fejlesztéseként tüntette ki a Toyota innovatív projektjét. A hidrogéntüzelőanyag-cellával hajtott, kísérleti Hilux platós kisteherautó kulcsfontosságú lépésnek bizonyulhat a szállítmányozás emissziómentesítésében. </w:t>
      </w:r>
    </w:p>
    <w:p/>
    <w:p>
      <w:pPr>
        <w:spacing w:after="100"/>
      </w:pPr>
      <w:r>
        <w:rPr>
          <w:sz w:val="22"/>
          <w:szCs w:val="22"/>
        </w:rPr>
        <w:t xml:space="preserve">A szakma egyik legrangosabb kitüntetésében: a </w:t>
      </w:r>
      <w:r>
        <w:rPr>
          <w:sz w:val="22"/>
          <w:szCs w:val="22"/>
          <w:i/>
          <w:iCs/>
        </w:rPr>
        <w:t xml:space="preserve">Richard Parry-Jones </w:t>
      </w:r>
      <w:r>
        <w:rPr>
          <w:sz w:val="22"/>
          <w:szCs w:val="22"/>
        </w:rPr>
        <w:t xml:space="preserve">emlékéremben részesítette a brit gépészmérnöki intézet (Institution of Mechanical Engineers, IMechE) a Toyota kísérleti hidrogéntüzelőanyag-cellás járművét, a Hilux Hydrogen prototípust.</w:t>
      </w:r>
    </w:p>
    <w:p>
      <w:pPr>
        <w:spacing w:after="100"/>
      </w:pPr>
      <w:r>
        <w:rPr>
          <w:sz w:val="22"/>
          <w:szCs w:val="22"/>
        </w:rPr>
        <w:t xml:space="preserve">A második világháború utáni brit autóipar egyik legnagyobb jelentőségű alakjáról, a 2005-ben a brit birodalom parancsnoka (CBE) címmel kitüntetett, 2021-ben elhunyt Richard Parry-Jones professzorról elnevezett kitüntetést azoknak az egyéneknek, illetve vállalatoknak ítéli oda a gépészmérnöki intézet, akik kiemelkedő innovációjukkal érdemben hozzájárultak az autóipar fejlesztéséhez.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Hilux Hydrogen</w:t>
        </w:r>
      </w:hyperlink>
      <w:r>
        <w:rPr>
          <w:sz w:val="22"/>
          <w:szCs w:val="22"/>
        </w:rPr>
        <w:t xml:space="preserve"> prototípus számtalan úttörő részletmegoldásával érdemelte ki a kitüntetést. Az autógyártó 2022 elején fogott hozzá a hidrogéntüzelőanyag-cellás haszonjármű fejlesztéséhez. Az alkalmazott technológia a második generációs Toyota Mirai szedánból származó, többszörösen bizonyított komponensekből épült fel, azonban paramétereit a világ legnagyobb számban értékesített kompakt pickupjának sajátosságaihoz, a várható felhasználási területek igényeihez igazították.</w:t>
      </w:r>
    </w:p>
    <w:p>
      <w:pPr>
        <w:spacing w:after="100"/>
      </w:pPr>
      <w:r>
        <w:rPr>
          <w:sz w:val="22"/>
          <w:szCs w:val="22"/>
        </w:rPr>
        <w:t xml:space="preserve">A létravázon belül elhelyezett, három nagynyomású tartályban tárolt hidrogén akár 600 kilométer megtételére elegendő. Ez túlzásnak tűnhet egy áruszállító esetében, azonban a Hilux-felhasználók gyakran visszaélnek a modell legendás robusztusságával és kiemelkedő terepképességeivel. A fejlesztőknek ezért fel kellett készülniük arra az eshetőségre, hogy a szokásosnál nagyobb igénybevétel esetén is biztosítsák a szükséges hatótávolságot. A motortérben elhelyezett tüzelőanyag-cella által megtermelt áramot egy hátul elhelyezett akkumulátor tárolja; ennek az elrendezésnek köszönhetően nem csorbul a fülke helykínálata, és javul a tömegeloszlás.</w:t>
      </w:r>
    </w:p>
    <w:p>
      <w:pPr>
        <w:spacing w:after="100"/>
      </w:pPr>
      <w:r>
        <w:rPr>
          <w:sz w:val="22"/>
          <w:szCs w:val="22"/>
        </w:rPr>
        <w:t xml:space="preserve">A Toyota Hilux Hydrogen prototípusból tíz példányt épít a Toyota, amelyeken a sorozatgyártáshoz szükséges biztonsági és megbízhatósági vizsgálatokat végzik el. A tervek szerint ugyanis a hidrogénüzemű pickup nem marad kísérleti jármű: a fejlesztők bíznak benne, hogy még az évtized vége előtt megkezdődhet annak piaci forgalmazása.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Rod Kirkpatrick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https://news.smartermedia.hu/innovacio/rangos-szakmai-elismeresben-reszesult-vilag-legfejlettebb-pickupja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lepessel-kozelebb-kerult-sorozatgyartashoz-hidrogentuzeloanyag-cellas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2026-11-02T14:32:06+01:00</dcterms:created>
  <dcterms:modified xsi:type="dcterms:W3CDTF">2026-11-02T14:32:06+01:00</dcterms:modified>
  <dc:title/>
  <dc:description/>
  <dc:subject/>
  <cp:keywords/>
  <cp:category/>
</cp:coreProperties>
</file>