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kerekesszékes teniszezője is Lexusszal jár</w:t>
      </w:r>
    </w:p>
    <w:p>
      <w:r>
        <w:rPr>
          <w:sz w:val="22"/>
          <w:szCs w:val="22"/>
          <w:b/>
        </w:rPr>
        <w:t xml:space="preserve">A brit Alfie Hewett a hivatalos támogatásnak köszönhetően már egy RX 450h+-t vezethet az Egyesült Királyságban.</w:t>
      </w:r>
    </w:p>
    <w:p/>
    <w:p>
      <w:pPr>
        <w:spacing w:after="100"/>
      </w:pPr>
      <w:r>
        <w:rPr>
          <w:sz w:val="22"/>
          <w:szCs w:val="22"/>
        </w:rPr>
        <w:t xml:space="preserve">A Lexus bejelentette, hogy partneri szerződést kötött </w:t>
      </w:r>
      <w:r>
        <w:rPr>
          <w:sz w:val="22"/>
          <w:szCs w:val="22"/>
          <w:i/>
          <w:iCs/>
        </w:rPr>
        <w:t xml:space="preserve">Alfie Hewett</w:t>
      </w:r>
      <w:r>
        <w:rPr>
          <w:sz w:val="22"/>
          <w:szCs w:val="22"/>
        </w:rPr>
        <w:t xml:space="preserve">-tel, a világ első számú férfi kerekesszékes teniszezőjével, aki jelenleg is vezeti a világranglistát (Uniqlo Wheelchair Tennis Ranking). A 26 éves játékos már 27-szeres Grand Slam bajnoknak mondhatja magát, nyolc bajnoki címet nyert egyesben és 19-et párosban, utóbbit mind </w:t>
      </w:r>
      <w:r>
        <w:rPr>
          <w:sz w:val="22"/>
          <w:szCs w:val="22"/>
          <w:i/>
          <w:iCs/>
        </w:rPr>
        <w:t xml:space="preserve">Gordon Reid</w:t>
      </w:r>
      <w:r>
        <w:rPr>
          <w:sz w:val="22"/>
          <w:szCs w:val="22"/>
        </w:rPr>
        <w:t xml:space="preserve"> partnereként. A páros 2021-ben teljesítette a naptári Grand Slamet is. Idén januárban is nyertek az Australian Openen férfi párosban, ami zsinórban az ötödik sikerük volt Melbourne-ben. Emellett Hewett korábban ezüstérmet nyert a 2016-os riói paralimpiai játékokon férfi egyesben és párosban, majd 2012-ben a tokiói játékokon is ezüstérmet szerzett egyéniben. Sőt, 2017-ben, 2021-ben és 2023-ban egyesben és párosban is megnyerte a Kerekesszékes Tenisz Masters versenyt. Most egy sűrű szezonra készül, amely Wimbledonig és a párizsi paralimpiai játékokig tart.</w:t>
      </w:r>
    </w:p>
    <w:p>
      <w:pPr>
        <w:spacing w:after="100"/>
      </w:pPr>
      <w:r>
        <w:rPr>
          <w:sz w:val="22"/>
          <w:szCs w:val="22"/>
        </w:rPr>
        <w:t xml:space="preserve">Hewett szívfejlődési rendellenességgel született, ami hat hónapos korában műtétet igényelt, és szenvedett a Legg-Calvé-Perthes-kórban is, amely a medence és a csípőízület közötti véráramlást gátolja. Járóképessége súlyosan károsodott, és hatéves kora óta kerekesszéket használ. Bár ma is képes járni (amint az az egyik fotón látható), hagyományos értelemben nem tekinthető mozgékonynak, és állva nem tud sportokat űzni. 2023-ban Károly királytól a születésnapján Brit Birodalom Rendje kitüntetést kapott a teniszért tett szolgálataiért, és jelölték a BBC Év sportoló személyisége díjra is.</w:t>
      </w:r>
    </w:p>
    <w:p>
      <w:pPr>
        <w:spacing w:after="100"/>
      </w:pPr>
      <w:r>
        <w:rPr>
          <w:sz w:val="22"/>
          <w:szCs w:val="22"/>
        </w:rPr>
        <w:t xml:space="preserve">Mivel Hewett a Lexus új nagykövete is lett, a japán prémiummárka egy Lexus RX 450h+-t adott át számára használatra. A plug-in hibrid szabadidő-autó rengeteg helyet kínál a 612 literes csomagtartójában mind a teniszfelszerelésének, mind a kerekesszékének, amikor edzésekre és versenyekre utazik az Egyesült Királyságban. Hewett biztosan nem fog elkésni ezekről az alkalmakról, mivel a 309 lóerős RX 450h+ 6,5 másodperc alatt gyorsul fel 0-100 km/h-ra.</w:t>
      </w:r>
    </w:p>
    <w:p>
      <w:pPr>
        <w:spacing w:after="100"/>
      </w:pPr>
      <w:r>
        <w:rPr>
          <w:sz w:val="22"/>
          <w:szCs w:val="22"/>
          <w:i/>
          <w:iCs/>
        </w:rPr>
        <w:t xml:space="preserve">„Nagyon izgatott vagyok amiatt, hogy csatlakozom a Lexus csapatához”</w:t>
      </w:r>
      <w:r>
        <w:rPr>
          <w:sz w:val="22"/>
          <w:szCs w:val="22"/>
        </w:rPr>
        <w:t xml:space="preserve"> – lelkendezett Hewett.</w:t>
      </w:r>
      <w:r>
        <w:rPr>
          <w:sz w:val="22"/>
          <w:szCs w:val="22"/>
          <w:i/>
          <w:iCs/>
        </w:rPr>
        <w:t xml:space="preserve"> „Az, hogy egy olyan márka, mint a Lexus, ki akarja mutatni az érdeklődését a kerekesszékes teniszmozgalom iránt, igazán erőteljes és progresszív lépés a sportág számára. Büszkeséggel tölt el, hogy a Lexus részt vesz a tenisszel kapcsolatos utamban a pályán és azon kívül is. Sok időt töltök az RX-emben a londoni és norwichi edzésekre tartva és azokról vissza utazva, nagyon sokat segít, hogy egy ilyen kényelmes járművel rendelkezem, amely élvezetessé és fenntarthatóbbá teszi a hosszú utazásokat."</w:t>
      </w:r>
    </w:p>
    <w:p>
      <w:pPr>
        <w:spacing w:after="100"/>
      </w:pPr>
      <w:r>
        <w:rPr>
          <w:sz w:val="22"/>
          <w:szCs w:val="22"/>
          <w:i/>
          <w:iCs/>
        </w:rPr>
        <w:t xml:space="preserve">„Alfie Hewett a kiválóságra törekszik, és mestere a szakmájának, ami tökéletesen illeszkedik a Lexus márka értékeihez: a kiváló kézműves munkához és a részletekre való odafigyeléshez, amely felülmúlja a versenytársakat. Annak köszönhetően, hogy egy RX-et vezet, Alfie nyugodtan érkezhet meg az idei szezon versenyeire, és készen áll arra, hogy még többet érjen el az amúgy is hihetetlenül lenyűgöző karrierjében”</w:t>
      </w:r>
      <w:r>
        <w:rPr>
          <w:sz w:val="22"/>
          <w:szCs w:val="22"/>
        </w:rPr>
        <w:t xml:space="preserve"> – tette hozzá </w:t>
      </w:r>
      <w:r>
        <w:rPr>
          <w:sz w:val="22"/>
          <w:szCs w:val="22"/>
          <w:i/>
          <w:iCs/>
        </w:rPr>
        <w:t xml:space="preserve">Chris Hayes</w:t>
      </w:r>
      <w:r>
        <w:rPr>
          <w:sz w:val="22"/>
          <w:szCs w:val="22"/>
        </w:rPr>
        <w:t xml:space="preserve">, a Lexus UK vezérigazgatója.</w:t>
      </w:r>
    </w:p>
    <w:p>
      <w:pPr>
        <w:spacing w:after="100"/>
      </w:pPr>
      <w:r>
        <w:rPr>
          <w:sz w:val="22"/>
          <w:szCs w:val="22"/>
        </w:rPr>
        <w:t xml:space="preserve">A mozgáskorlátozott brit sportcsillag mellett még két honfitársát, az ATP ranglista 30. helyén álló </w:t>
      </w:r>
      <w:r>
        <w:rPr>
          <w:sz w:val="22"/>
          <w:szCs w:val="22"/>
          <w:i/>
          <w:iCs/>
        </w:rPr>
        <w:t xml:space="preserve">Cameron Norrie</w:t>
      </w:r>
      <w:r>
        <w:rPr>
          <w:sz w:val="22"/>
          <w:szCs w:val="22"/>
        </w:rPr>
        <w:t xml:space="preserve">-t, és a WTA ranglista 28. helyén álló </w:t>
      </w:r>
      <w:r>
        <w:rPr>
          <w:sz w:val="22"/>
          <w:szCs w:val="22"/>
          <w:i/>
          <w:iCs/>
        </w:rPr>
        <w:t xml:space="preserve">Katie Boultert</w:t>
      </w:r>
      <w:r>
        <w:rPr>
          <w:sz w:val="22"/>
          <w:szCs w:val="22"/>
        </w:rPr>
        <w:t xml:space="preserve"> is támogatja a Lexus, amely egyben a Billie Jean King Kupán, a Davis Kupán és a Kerekesszékes Csapat-világbajnokságon induló brit nemzeti csapatok főszponzora is. A Lexus emellett büszke arra is, hogy 2023 óta hivatalos partnere a Profi Férfiteniszezők Világszövetsége (ATP) által rendezett versenysorozatnak (ATP Tour), valamint a Füvespályás Tenisz Szövetség (Lawn Tennis Association) hivatalos teljesítmény- és autóipari partnereként szintén támogatja a népszerű labdajátékot.</w:t>
      </w:r>
    </w:p>
    <w:p>
      <w:pPr>
        <w:spacing w:after="100"/>
      </w:pPr>
      <w:r>
        <w:rPr>
          <w:sz w:val="22"/>
          <w:szCs w:val="22"/>
        </w:rPr>
        <w:t xml:space="preserve">2024-ben a Lexus összesen 14 darab ATP-versenyt szponzorál Európában, olyan országokban, mint Franciaország, Hollandia, az Egyesült Királyság, Németország, Ausztria, Spanyolország, Kazahsztán és Olaszország. Ezeken a rangos tornákon a Lexus kiállítja a legújabb modelljeit, valamint a szervezők, játékvezetők és játékosok számára szolgálati járműveket biztosít.</w:t>
      </w:r>
    </w:p>
    <w:p>
      <w:pPr>
        <w:spacing w:after="100"/>
      </w:pPr>
      <w:r>
        <w:rPr>
          <w:sz w:val="22"/>
          <w:szCs w:val="22"/>
        </w:rPr>
        <w:t xml:space="preserve"> </w:t>
      </w:r>
    </w:p>
    <w:p>
      <w:pPr>
        <w:spacing w:after="100"/>
      </w:pPr>
      <w:r>
        <w:rPr>
          <w:sz w:val="22"/>
          <w:szCs w:val="22"/>
        </w:rPr>
        <w:t xml:space="preserve">Fotók:</w:t>
      </w:r>
      <w:r>
        <w:rPr>
          <w:sz w:val="22"/>
          <w:szCs w:val="22"/>
          <w:i/>
          <w:iCs/>
        </w:rPr>
        <w:t xml:space="preserve"> Lexus UK Magazine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https://news.smartermedia.hu/nemzetkozi-hirek/vilag-legjobb-kerekesszekes-teniszezoje-lexusszal-jar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2026-09-21T07:50:27+02:00</dcterms:created>
  <dcterms:modified xsi:type="dcterms:W3CDTF">2026-09-21T07:50:27+02:00</dcterms:modified>
  <dc:title/>
  <dc:description/>
  <dc:subject/>
  <cp:keywords/>
  <cp:category/>
</cp:coreProperties>
</file>