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legkisebb Lexus kategóriájának egyik legbiztonságosabb képviselője</w:t>
      </w:r>
    </w:p>
    <w:p>
      <w:r>
        <w:rPr>
          <w:sz w:val="22"/>
          <w:szCs w:val="22"/>
          <w:b/>
        </w:rPr>
        <w:t xml:space="preserve">Maximális, ötcsillagos minősítést szerzett az Euro NCAP tesztsorozatán a Lexus LBX, a prémium márka első városi típusa.</w:t>
      </w:r>
    </w:p>
    <w:p/>
    <w:p>
      <w:pPr>
        <w:spacing w:after="100"/>
      </w:pPr>
      <w:r>
        <w:rPr>
          <w:sz w:val="22"/>
          <w:szCs w:val="22"/>
        </w:rPr>
        <w:t xml:space="preserve">Bevezetése óta számos európai elismerésben részesült a Lexus LBX; a különböző országos év autója szavazásokon, illetve rangos szaklapok szerkesztőségi kitüntetéseiben szabadidőjárműként, hibridként vagy városi modellként egyaránt a legjobb újdonságok közé sorolták. A márkától szokatlanul kompakt, 4,19 méteres autó azonban nem csak kényelmi és dinamikus szolgáltatásaival, takarékos hajtásláncával és a márkától megszokott, kifogástalan megbízhatóságával bizonyul érdemesnek az ügyfelek bizalmára, hanem biztonságával is, amit az Euro NCAP legújabb tesztsorozatán elért, maximális ötcsillagos eredménye is igazolt.</w:t>
      </w:r>
    </w:p>
    <w:p>
      <w:pPr>
        <w:spacing w:after="100"/>
      </w:pPr>
      <w:r>
        <w:rPr>
          <w:sz w:val="22"/>
          <w:szCs w:val="22"/>
        </w:rPr>
        <w:t xml:space="preserve">Különösen nagy jelentőségűvé teszi ezt az ötcsillagos eredményt, hogy az Euro NCAP 2023-ban jelentősen megszigorította tesztprotokollját. Szigorúbban vizsgálják az ütközési kompatibilitást, részletesebben elemzik az utasokat képviselő bábukon mért fejsérüléseket, továbbá bekerült a szempontok közé az, hogy mennyire könnyű elhagyni az autót, amennyiben az vízbe esik. </w:t>
      </w:r>
    </w:p>
    <w:p>
      <w:pPr>
        <w:spacing w:after="100"/>
      </w:pPr>
      <w:r>
        <w:rPr>
          <w:sz w:val="22"/>
          <w:szCs w:val="22"/>
        </w:rPr>
        <w:t xml:space="preserve">A gyermek- utasvédelemben immár pontlevonás jár, ha az autó kiszálláskor nem figyelmeztet a hátsó üléssoron utazó gyermek jelenlétére, a korábban gyalogosokra koncentráló gázolásvédelem immár a kerékpárosok fej-, combcsont- és medence-sérüléseit is tüzetesen vizsgálja, továbbá ellenőrzik, hogy figyelmeztet-e az autó, ha kerékpárosra készülünk rányitni az ajtót. Minden korábbinál hatékonyabb teljesítményt várnak el az elektronikus vezetőtámogató rendszerektől – mindent összevetve az elmúlt két évben sokkal, de sokkal nehezebbé vált ötcsillagos minősítést szerezni az Euro NCAP tesztjén.</w:t>
      </w:r>
    </w:p>
    <w:p>
      <w:pPr>
        <w:spacing w:after="100"/>
      </w:pPr>
      <w:r>
        <w:rPr>
          <w:sz w:val="22"/>
          <w:szCs w:val="22"/>
        </w:rPr>
        <w:t xml:space="preserve">Ez nem akadályozta meg persze a Lexus LBX-et abban, hogy 2023-ban tesztelt fivéréhez, a tisztán elektromos Lexus RZ-hez hasonlóan maximálisan teljesítsen a vizsgálatokon. </w:t>
      </w:r>
    </w:p>
    <w:p>
      <w:pPr>
        <w:spacing w:after="100"/>
      </w:pPr>
      <w:r>
        <w:rPr>
          <w:sz w:val="22"/>
          <w:szCs w:val="22"/>
        </w:rPr>
        <w:t xml:space="preserve">Miután jól szerepelt a félátfedéses és teljes átfedéses frontális ütközéses vizsgálatokon – amelyek során az is kiderült, hogy másik autóval ütközve nem jelent veszélyt az abban utazók biztonságára nézve –, egyenesen bravúros eredményt ért el a különösen nagy sérülésveszéllyel járó oldalirányú ütköztetéses teszteken. A falnak, illetve villanyoszlopnak csapódást szimuláló laboratóriumi vizsgálatokon az adható legtöbb pontot kapta a városi crossover. Ilyen helyzetben különösen nagy veszélyt jelent az elöl utazókra nézve, ha ülésükből oldalra kimozdulva összeütődik a koponyájuk, a Lexus LBX azonban rendelkezik ennek megelőzésére szolgáló, innovatív középső légzsákkal. Vízbe esve az ajtók és az ablakok nyithatók maradnak, ha pedig szárazföldön szenved balesetet a Lexus, automatikus fékvezérlés akadályozza meg, hogy az irányíthatatlanná vált autó újabb ütközés áldozata legyen. </w:t>
      </w:r>
    </w:p>
    <w:p>
      <w:pPr>
        <w:spacing w:after="100"/>
      </w:pPr>
      <w:r>
        <w:rPr>
          <w:sz w:val="22"/>
          <w:szCs w:val="22"/>
        </w:rPr>
        <w:t xml:space="preserve">Városi szabadidőjárműként a Lexus LBX vélhetően gyakran fog kisgyermekeket szállítani óvodába, iskolába. Ezért is fontos, hogy példa értékűen oltalmazza a 6, illetve 10 éves korosztályt az autó; a gyerekülések akadálytalan és biztonságosan beszerelhetők, az első utaslégzsák kikapcsolható (a jobb első ülésre csak így szabad gyerekülést rögzíteni!), ha pedig az autóból kiszállva elfelejtenénk, hogy hátul alszik a gyermekünk, a Lexus emlékezteti a vezetőt – ez különösen nyáron életmentő funkció, amikor a zárt utastér perceken belül kritikus mértékben felhevülhet.</w:t>
      </w:r>
    </w:p>
    <w:p>
      <w:pPr>
        <w:spacing w:after="100"/>
      </w:pPr>
      <w:r>
        <w:rPr>
          <w:sz w:val="22"/>
          <w:szCs w:val="22"/>
        </w:rPr>
        <w:t xml:space="preserve">A mozgó LBX elé (vagy mögé) lépő gyalogosokra hatékonyan vigyáz a Lexus automatikus vészfékező rendszere, amely a kerékpárosokat és motorkerékpárosokat is észleli, és időben megállítja az autót. Ha féktávon belül kerül az autó elé a gyalogos, megnyugtató a tudat, hogy a szélvédőoszlopok kivételével – amelyek minden autó Achilles-sarkának számítanak ebből a szempontból – kíméletes az elgázolt személlyel a kis SUV. A hatékony energiaelnyelésre tervezett felületek minden kritikus testrésznek megfelelő védelmet nyújtanak.</w:t>
      </w:r>
    </w:p>
    <w:p>
      <w:pPr>
        <w:spacing w:after="100"/>
      </w:pPr>
      <w:r>
        <w:rPr>
          <w:sz w:val="22"/>
          <w:szCs w:val="22"/>
        </w:rPr>
        <w:t xml:space="preserve">Ami pedig a vezetőtámogató rendszereket illeti, azok a 2024-ben elvárható szinten végezték a dolgukat: fékezve előzték meg a karambolt, megakadályozták, hogy az autó elhagyja a forgalmi sávot, észlelték, ha a vezető veszített éberségéből, és nem csak felismerték a sebességkorlátozó jelzőtáblákat, de a sofőr kívánságára a korlátozást aktiválták is a sebességkorlátozó rendszerben.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 NCAP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https://news.smartermedia.hu/nemzetkozi-hirek/a-legkisebb-lexus-kategoriajanak-egyik-legbiztonsagosabb-kepviseloje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2026-08-18T16:40:04+02:00</dcterms:created>
  <dcterms:modified xsi:type="dcterms:W3CDTF">2026-08-18T16:40:04+02:00</dcterms:modified>
  <dc:title/>
  <dc:description/>
  <dc:subject/>
  <cp:keywords/>
  <cp:category/>
</cp:coreProperties>
</file>