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Consumer Reports: továbbra is a Lexus a legmegbízhatóbb prémiummárka</w:t>
      </w:r>
    </w:p>
    <w:p>
      <w:r>
        <w:rPr>
          <w:sz w:val="22"/>
          <w:szCs w:val="22"/>
          <w:b/>
        </w:rPr>
        <w:t xml:space="preserve">Feltűnően problémamentes hibrid hajtásláncok, kiváló gyártási minőség, kipróbált fedélzeti technológiák: a Lexus megbízhatósága messze felülmúlja bármelyik más prémiumautó-gyártóét.</w:t>
      </w:r>
    </w:p>
    <w:p/>
    <w:p>
      <w:pPr>
        <w:spacing w:after="100"/>
      </w:pPr>
      <w:r>
        <w:rPr>
          <w:sz w:val="22"/>
          <w:szCs w:val="22"/>
        </w:rPr>
        <w:t xml:space="preserve">Több mint 300 ezer, az ezredforduló és 2025 között gyártott autó tulajdonosa számolt be tapasztalatairól a Consumer Reports szerkesztőinek, akik az elmúlt tizenkét hónap során felmerült problémákat és meghibásodásokat összegezve idén is összeállították az autóipar egyik legfontosabb rangsorát: az észak-amerikai Consumer Reports megbízhatósági jelentést. A húsz különböző részterületet érintő, idegesítő apróságtól kezdve az autót mozgásképtelenné tevő, súlyos problémáig terjedő hibalista részletes információkkal látta el a szakembereket. Ezeket súlyozva összesítették, hogy aztán meglepetés nélküli eredményt kapjanak: idén ismét a Lexus bizonyult a teljes piac legmegbízhatóbb prémiummárkájának.</w:t>
      </w:r>
    </w:p>
    <w:p>
      <w:pPr>
        <w:spacing w:after="100"/>
      </w:pPr>
      <w:r>
        <w:rPr>
          <w:sz w:val="22"/>
          <w:szCs w:val="22"/>
        </w:rPr>
        <w:t xml:space="preserve">A Lexus a maximálisan adható 100 pontból 65-öt szerzett – ez 10 ponttal magasabb, mint amit a prémiummárkák rangsorának második helyezettje elért, és tizenegy ponttal előzi meg a legbízhatóbb európai prémiumbrandet.</w:t>
      </w:r>
    </w:p>
    <w:p>
      <w:pPr>
        <w:spacing w:after="100"/>
      </w:pPr>
      <w:r>
        <w:rPr>
          <w:sz w:val="22"/>
          <w:szCs w:val="22"/>
        </w:rPr>
        <w:t xml:space="preserve">Míg a márkák rangsorába az elmúlt huszonöt modellév összes gyártmányának hibastatisztikái beszámítottak, az egyes modelleknél észszerűen csak az utóbbi három évet vették figyelembe, hiszen azon túl exponenciálisan csökkennek a kiszámítható szabályszerűségek. A Lexus nyolc típusával szerepelt ebben a megmérettetésben: ebből négy átlag felett, három pedig átlagosan teljesített. A jelenleg kapható Lexusok közül az NX széria bizonyul a legkevésbé problémásnak: a modell benzinmotoros kivitele 77, míg az NX 350h full hibrid variáns 76 pontot érdemelt ki a felmérésen. Alig kevesebb: 75 pont volt a benzinmotoros ES szedán átlagos eredménye. A hibrid RX 67, a hibrid ES pedig 66 pontot ért el.</w:t>
      </w:r>
    </w:p>
    <w:p>
      <w:pPr>
        <w:spacing w:after="100"/>
      </w:pPr>
      <w:r>
        <w:rPr>
          <w:sz w:val="22"/>
          <w:szCs w:val="22"/>
        </w:rPr>
        <w:t xml:space="preserve">Ezek az eredmények részben összecsengenek a teljes felmérés tanulságaival: a kérdőívben lefedett húsz területből a belső égésű motorral szerelt járművek tizenhétben érintettek (nincs bennünk nagyteljesítményű villanymotor, akkumulátor és töltőrendszer), a hibrideknél tizenkilenc (a nagyfeszültségű akkumulátor nem tölthető külső áramforrásból), a plug-in hibrideknél pedig mind a húsz vizsgált terület beleszámít a végső értékelésbe. A tisztán elektromos autók mindössze tizenkettő kritikus területen érintettek; ennek ellenére átlagos megbízhatóságuk elmarad a full hibridekétől, amelyek viszont majdnem ugyanolyan problémamentesen üzemeltethetők, mint a hagyományos benzines járművek.</w:t>
      </w:r>
    </w:p>
    <w:p>
      <w:pPr>
        <w:spacing w:after="100"/>
      </w:pPr>
      <w:r>
        <w:rPr>
          <w:sz w:val="22"/>
          <w:szCs w:val="22"/>
        </w:rPr>
        <w:t xml:space="preserve">A teljes felmérés elérhető eredeti, angol nyelven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ide kattintva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Consumerreports.org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https://news.smartermedia.hu/nemzetkozi-hirek/consumer-reports-tovabbra-is-a-lexus-a-legmegbizhatobb-premiummarka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onsumerreports.org/cars/car-reliability-owner-satisfaction/who-makes-the-most-reliable-cars-a7824554938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2026-09-28T02:34:39+02:00</dcterms:created>
  <dcterms:modified xsi:type="dcterms:W3CDTF">2026-09-28T02:34:39+02:00</dcterms:modified>
  <dc:title/>
  <dc:description/>
  <dc:subject/>
  <cp:keywords/>
  <cp:category/>
</cp:coreProperties>
</file>