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Toyotának van a legtöbb modellje az USA 15 legjobb ár-érték arányú új autója között</w:t>
      </w:r>
    </w:p>
    <w:p>
      <w:r>
        <w:rPr>
          <w:sz w:val="22"/>
          <w:szCs w:val="22"/>
          <w:b/>
        </w:rPr>
        <w:t xml:space="preserve">Az Iseecars toplistáján szereplő modellek az újautó-vásárlók számára a legkedvezőbb ár-érték arányt nyújtják. A Toyota az egyetlen gyártó, amelynek négy modellje is bekerült a legjobb 15 közé, ráadásul a japán gyártó autói a vizsgált kategóriák háromnegyedében a leghosszabb várható élettartammal rendelkeztek.</w:t>
      </w:r>
    </w:p>
    <w:p/>
    <w:p>
      <w:pPr>
        <w:spacing w:after="100"/>
      </w:pPr>
      <w:r>
        <w:rPr>
          <w:sz w:val="22"/>
          <w:szCs w:val="22"/>
        </w:rPr>
        <w:t xml:space="preserve">Egy új autó értékét többféleképpen lehet meghatározni, de abban mindenki egyetért, hogy a legtöbb vásárló a lehető legalacsonyabb ár mellett a leghosszabb élettartamot keresi. Nekik szól az amerikai autópiacot kutató vállalat, az Iseecars összeállítása, amelyben az új autók árát és megbízhatóságát vetették össze. A </w:t>
      </w:r>
      <w:r>
        <w:rPr>
          <w:sz w:val="22"/>
          <w:szCs w:val="22"/>
          <w:i/>
          <w:iCs/>
        </w:rPr>
        <w:t xml:space="preserve">Longest Lasting Cars</w:t>
      </w:r>
      <w:r>
        <w:rPr>
          <w:sz w:val="22"/>
          <w:szCs w:val="22"/>
        </w:rPr>
        <w:t xml:space="preserve"> c. tanulmányban több mint 3,8 millió, 2024 júliusa és decembere között eladott új autó árát és több mint 368 millió használt autó futásteljesítményét elemezték. Az egyes modellek átlagos listaárát összehasonlították a várható élettartamukkal, amiből kiszámolták az egy évre lebontott listaárukat, és ez alapján sorrendbe tették őket.</w:t>
      </w:r>
    </w:p>
    <w:p>
      <w:pPr>
        <w:spacing w:after="100"/>
      </w:pPr>
      <w:r>
        <w:rPr>
          <w:sz w:val="22"/>
          <w:szCs w:val="22"/>
        </w:rPr>
        <w:t xml:space="preserve">Az ajánlott kiskereskedelmi árak szerint az Egyesült Államokban egy átlagos új autó 2024-ben 48106 dollárba (18,225 millió forintba) került, és 11,5 év várható élettartammal rendelkezett, vagyis egy évre lebontva – fenntartási és az üzemanyag-költségek nélkül – átlagosan 4197 dollár kiadást (1,59 millió forint) jelentett. Az Iseecars szerint a magas árak és a csekély számú ösztönzők miatt sok amerikai érzi úgy, hogy egyetlen új autó sem képvisel ma kedvező ár-érték arányt. Azonban a modern kocsik tartósabbak, mint valaha, és ha a toplistás modellek egyikét vásárolja meg valaki, akkor biztosan pénzt takaríthat meg azzal, hogy az adott kategóriában kedvező vételárat hosszú élettartammal kombinálja.</w:t>
      </w:r>
    </w:p>
    <w:p>
      <w:pPr>
        <w:spacing w:after="100"/>
      </w:pPr>
      <w:r>
        <w:rPr>
          <w:sz w:val="22"/>
          <w:szCs w:val="22"/>
        </w:rPr>
        <w:t xml:space="preserve">Az abszolút legjobbak</w:t>
      </w:r>
    </w:p>
    <w:p>
      <w:pPr>
        <w:spacing w:after="100"/>
      </w:pPr>
      <w:r>
        <w:rPr>
          <w:sz w:val="22"/>
          <w:szCs w:val="22"/>
        </w:rPr>
        <w:t xml:space="preserve">Bár a Honda Civic az abszolút győztes, a gyártók versenyét a Toyota nyeri, mivel a legtöbb (négy) modellel szerepel a listán, miközben a Honda hárommal követi. Ha csak a várható élettartamokat nézzük, akkor még nagyobb a Toyota fölénye, ugyanis a nyolc vizsgált kategóriából hatban vagy egy Toyota vagy egy Lexus bizonyult a legtartósabbnak.</w:t>
      </w:r>
    </w:p>
    <w:p>
      <w:pPr>
        <w:spacing w:after="100"/>
      </w:pPr>
    </w:p>
    <w:p>
      <w:r>
        <w:pict>
          <v:shape type="#_x0000_t75" style="width:800px;height:734px">
            <v:imagedata r:id="rId7" o:title=""/>
          </v:shape>
        </w:pict>
      </w:r>
    </w:p>
    <w:p>
      <w:r>
        <w:rPr>
          <w:sz w:val="22"/>
          <w:szCs w:val="22"/>
        </w:rPr>
        <w:t xml:space="preserve">Kompakt SUV-ok</w:t>
      </w:r>
    </w:p>
    <w:p>
      <w:pPr>
        <w:spacing w:after="100"/>
      </w:pPr>
      <w:r>
        <w:rPr>
          <w:sz w:val="22"/>
          <w:szCs w:val="22"/>
        </w:rPr>
        <w:t xml:space="preserve">A várható élettartam éves átlagárával (3198 dollár, 1,19 millió forint) a kis SUV-ok szegmense továbbra is megfizethető a legtöbb amerikai számára. A Mitsubishi Outlander Sport vezeti a szegmenst, szorosan követi őt a Honda CR-V és az USA legnépszerűbb autója, a 2024-ben az országban 475 ezer darabos eladást produkáló </w:t>
      </w:r>
      <w:r>
        <w:rPr>
          <w:sz w:val="22"/>
          <w:szCs w:val="22"/>
          <w:b/>
        </w:rPr>
        <w:t xml:space="preserve">Toyota RAV4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Középkategóriás SUV-ok</w:t>
      </w:r>
    </w:p>
    <w:p>
      <w:pPr>
        <w:spacing w:after="100"/>
      </w:pPr>
      <w:r>
        <w:rPr>
          <w:sz w:val="22"/>
          <w:szCs w:val="22"/>
        </w:rPr>
        <w:t xml:space="preserve">A középkategóriás SUV-ok szegmensében a három üléssoros crossoveretől kezdve – mint például az első helyezett </w:t>
      </w:r>
      <w:r>
        <w:rPr>
          <w:sz w:val="22"/>
          <w:szCs w:val="22"/>
          <w:b/>
        </w:rPr>
        <w:t xml:space="preserve">Toyota Highlander</w:t>
      </w:r>
      <w:r>
        <w:rPr>
          <w:sz w:val="22"/>
          <w:szCs w:val="22"/>
        </w:rPr>
        <w:t xml:space="preserve"> – egészen a Toyota 4Runnerhez hasonló terepjárókig sokféle típus megtalálható. A Lexusnak az új RX-szel sikerült felkerülnie a listára. Ez a SUV ugyan luxusmodellnek számít az 57 ezer (21,18 millió forint) és 72 ezer dollár (26,75 millió forint) közötti árával, de mivel 15 éves élettartamot kínál, összességében mégis jó ár-érték aránnyal rendelkezik.</w:t>
      </w:r>
    </w:p>
    <w:p>
      <w:pPr>
        <w:spacing w:after="100"/>
      </w:pPr>
      <w:r>
        <w:rPr>
          <w:sz w:val="22"/>
          <w:szCs w:val="22"/>
        </w:rPr>
        <w:t xml:space="preserve">Teljes méretű SUV-ok</w:t>
      </w:r>
    </w:p>
    <w:p>
      <w:pPr>
        <w:spacing w:after="100"/>
      </w:pPr>
      <w:r>
        <w:rPr>
          <w:sz w:val="22"/>
          <w:szCs w:val="22"/>
        </w:rPr>
        <w:t xml:space="preserve">A legnagyobb SUV-ok átlagos újkori ára meghaladja a 80 ezer dollárt (29,72 millió forint), éves átlagáruk pedig 7888 dollárt (2,93 millió forint), így az egyik legdrágább járműtípusnak számítanak. Ebben a szegmensben a </w:t>
      </w:r>
      <w:r>
        <w:rPr>
          <w:sz w:val="22"/>
          <w:szCs w:val="22"/>
          <w:b/>
        </w:rPr>
        <w:t xml:space="preserve">Lexus LX 600</w:t>
      </w:r>
      <w:r>
        <w:rPr>
          <w:sz w:val="22"/>
          <w:szCs w:val="22"/>
        </w:rPr>
        <w:t xml:space="preserve"> rendelkezik a leghosszabb várható élettartammal (16,4 év).</w:t>
      </w:r>
    </w:p>
    <w:p>
      <w:pPr>
        <w:spacing w:after="100"/>
      </w:pPr>
      <w:r>
        <w:rPr>
          <w:sz w:val="22"/>
          <w:szCs w:val="22"/>
        </w:rPr>
        <w:t xml:space="preserve">Alsó-középkategóriás autók</w:t>
      </w:r>
    </w:p>
    <w:p>
      <w:pPr>
        <w:spacing w:after="100"/>
      </w:pPr>
      <w:r>
        <w:rPr>
          <w:sz w:val="22"/>
          <w:szCs w:val="22"/>
        </w:rPr>
        <w:t xml:space="preserve">Mint már írtuk, a Honda Civic, a </w:t>
      </w:r>
      <w:r>
        <w:rPr>
          <w:sz w:val="22"/>
          <w:szCs w:val="22"/>
          <w:b/>
        </w:rPr>
        <w:t xml:space="preserve">Toyota Corolla</w:t>
      </w:r>
      <w:r>
        <w:rPr>
          <w:sz w:val="22"/>
          <w:szCs w:val="22"/>
        </w:rPr>
        <w:t xml:space="preserve"> és a Mazda3 nem csak ebben a kategóriában, hanem az abszolút értékelésben is az első három helyen áll. Közülük a Toyota rendelkezik a legalacsonyabb (25218 dollár, 9,345 millió forint) átlagárral, ami azt jelenti, hogy a 11,7 éves átlagos élettartammal számolva csupán évi 2166 dollárjába (803 ezer forint) kerül a vevőinek. Ez a második legkedvezőbb érték a listán, egy napra lebontva egy Corolla birtoklása csak 43 centtel, azaz 159 forinttal kerül többe, mint egy Civicé.</w:t>
      </w:r>
    </w:p>
    <w:p>
      <w:pPr>
        <w:spacing w:after="100"/>
      </w:pPr>
      <w:r>
        <w:rPr>
          <w:sz w:val="22"/>
          <w:szCs w:val="22"/>
        </w:rPr>
        <w:t xml:space="preserve">Középkategóriás autók</w:t>
      </w:r>
    </w:p>
    <w:p>
      <w:pPr>
        <w:spacing w:after="100"/>
      </w:pPr>
      <w:r>
        <w:rPr>
          <w:sz w:val="22"/>
          <w:szCs w:val="22"/>
        </w:rPr>
        <w:t xml:space="preserve">Hat középkategóriás típus kínál az átlagosnál jobb árat egy évre vetítve, a szegmensben a Honda Accord és a </w:t>
      </w:r>
      <w:r>
        <w:rPr>
          <w:sz w:val="22"/>
          <w:szCs w:val="22"/>
          <w:b/>
        </w:rPr>
        <w:t xml:space="preserve">Toyota Camry</w:t>
      </w:r>
      <w:r>
        <w:rPr>
          <w:sz w:val="22"/>
          <w:szCs w:val="22"/>
        </w:rPr>
        <w:t xml:space="preserve"> vezet. Bár az öntöltő hibrid hajtású utóbbi rendelkezik a leghosszabb várható élettartammal (13,2 év), a magasabb alapára miatt csak a második helyet kaparintotta meg ebben a kategóriában. Ha azonban a Hondából is csak a drágább, öntöltő hibrid változatot vették volna figyelembe, akkor a Toyota lett volna az első.</w:t>
      </w:r>
    </w:p>
    <w:p>
      <w:pPr>
        <w:spacing w:after="100"/>
      </w:pPr>
      <w:r>
        <w:rPr>
          <w:sz w:val="22"/>
          <w:szCs w:val="22"/>
        </w:rPr>
        <w:t xml:space="preserve">Középkategóriás pickupok</w:t>
      </w:r>
    </w:p>
    <w:p>
      <w:pPr>
        <w:spacing w:after="100"/>
      </w:pPr>
      <w:r>
        <w:rPr>
          <w:sz w:val="22"/>
          <w:szCs w:val="22"/>
        </w:rPr>
        <w:t xml:space="preserve">Csak két modell, a </w:t>
      </w:r>
      <w:r>
        <w:rPr>
          <w:sz w:val="22"/>
          <w:szCs w:val="22"/>
          <w:b/>
        </w:rPr>
        <w:t xml:space="preserve">Toyota Tacoma</w:t>
      </w:r>
      <w:r>
        <w:rPr>
          <w:sz w:val="22"/>
          <w:szCs w:val="22"/>
        </w:rPr>
        <w:t xml:space="preserve"> és a Honda Ridgeline múlta felül a szegmens átlagát az évekre lebontott ár tekintetében. A legmegbízhatóbb középkategóriás pickupok listáján szereplő összes típus hosszú várható élettartammal rendelkezik, de a versenyképes árképzések miatt nehéz volt a szegmens átlagánál kisebb éves árat elérni.</w:t>
      </w:r>
    </w:p>
    <w:p>
      <w:r>
        <w:pict>
          <v:shape type="#_x0000_t75" style="width:800px;height:358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Teljes méretű pickupok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Toyota Tundra</w:t>
      </w:r>
      <w:r>
        <w:rPr>
          <w:sz w:val="22"/>
          <w:szCs w:val="22"/>
        </w:rPr>
        <w:t xml:space="preserve"> az egyetlen modell, amelynek vételára évekre lebontva kevesebb mint 4000 dolláros költséget jelent a tulajdonosoknak, a japán pickup 22 százalékkal volt olcsóbb egy évre lebontva, mint a kategória átlaga.</w:t>
      </w:r>
    </w:p>
    <w:p>
      <w:pPr>
        <w:spacing w:after="100"/>
      </w:pPr>
      <w:r>
        <w:rPr>
          <w:sz w:val="22"/>
          <w:szCs w:val="22"/>
        </w:rPr>
        <w:t xml:space="preserve">Hibridek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Toyota Prius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b/>
        </w:rPr>
        <w:t xml:space="preserve">Camry</w:t>
      </w:r>
      <w:r>
        <w:rPr>
          <w:sz w:val="22"/>
          <w:szCs w:val="22"/>
        </w:rPr>
        <w:t xml:space="preserve"> a legmegbízhatóbb új öntöltő hibridek az USA-ban, csak ennek a két modellnek volt alacsonyabb az évekre lebontott ára a 2928 dolláros (1,08 millió forint) szegmensátlagnál, miközben alacsony fogyasztást és hosszú – 13, illetve 13,2 év – várható élettartamot kínálnak. </w:t>
      </w:r>
      <w:r>
        <w:rPr>
          <w:sz w:val="22"/>
          <w:szCs w:val="22"/>
          <w:i/>
          <w:iCs/>
        </w:rPr>
        <w:t xml:space="preserve">„Az öntöltő és plug-in hibrid hajtásláncok ma már ugyanolyan megbízhatóak és tartósak, mint a hagyományos benzines modellek, miközben kiváló fogyasztást kínálnak, így ezek a modellek az első számú jelöltek a megbízhatóságot és alacsony üzemeltetési költségeket kereső vásárlók számára”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Karl Brauer</w:t>
      </w:r>
      <w:r>
        <w:rPr>
          <w:sz w:val="22"/>
          <w:szCs w:val="22"/>
        </w:rPr>
        <w:t xml:space="preserve">, az iSeeCars ügyvezető elemzője.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Iseecars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https://news.smartermedia.hu/nemzetkozi-hirek/a-toyotanak-van-a-legtobb-modellje-az-usa-15-legjobb-ar-ertek-aranyu-uj-autoja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2026-09-28T02:39:36+02:00</dcterms:created>
  <dcterms:modified xsi:type="dcterms:W3CDTF">2026-09-28T02:39:36+02:00</dcterms:modified>
  <dc:title/>
  <dc:description/>
  <dc:subject/>
  <cp:keywords/>
  <cp:category/>
</cp:coreProperties>
</file>