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Megelőlegezett bizalom – a Toyota Land Cruiser a jövő klasszikusa a Motor Klassik olvasóinak szavazata alapján</w:t>
      </w:r>
    </w:p>
    <w:p>
      <w:r>
        <w:rPr>
          <w:sz w:val="22"/>
          <w:szCs w:val="22"/>
          <w:b/>
        </w:rPr>
        <w:t xml:space="preserve">A német Motor Klassik veteránautós magazin olvasói minden évben szavaznak, és mintegy másfél tucatnyi kategóriában megválasztják a kedvenc autójukat: idén a vadonatúj Toyota Land Cruiser is díjazott volt. De hogy kerül egy modern Toyota a veteránok közé?</w:t>
      </w:r>
    </w:p>
    <w:p/>
    <w:p>
      <w:pPr>
        <w:spacing w:after="100"/>
      </w:pPr>
      <w:r>
        <w:rPr>
          <w:sz w:val="22"/>
          <w:szCs w:val="22"/>
        </w:rPr>
        <w:t xml:space="preserve">Annyit bizton kijelenthetünk, hogy a németek szeretnek szavazni és szeretnek díjakat átadni. A Motor Klassik veterános magazin olvasói ugyanis minden évben szavaznak – idén nem kevesebb, mint 20 kategóriában. Mivel német barátaink alaposak, az idei szavazás alkalmával 17.224-en (a részvevők számát közjegyző hitelesítette!) voksoltak arról, hogy szerintük melyik a legszebb olasz, angol, amerikai, francia, japán vagy éppen német veteránautó, s emellett megválasztották a legjobb klasszikus sportkocsit, kabriót, limuzint és kupét, sőt, még a legjobb aukciós autót is.</w:t>
      </w:r>
    </w:p>
    <w:p>
      <w:pPr>
        <w:spacing w:after="100"/>
      </w:pPr>
      <w:r>
        <w:rPr>
          <w:sz w:val="22"/>
          <w:szCs w:val="22"/>
        </w:rPr>
        <w:t xml:space="preserve">A Motor Klassik igazi hagyományt teremtett e szavazás megszervezésével, hiszen az első ilyen rendezvényt még 1990-ben tartották, jelenlegi formájában pedig 2012 óta létezik.</w:t>
      </w:r>
    </w:p>
    <w:p>
      <w:pPr>
        <w:spacing w:after="100"/>
      </w:pPr>
      <w:r>
        <w:rPr>
          <w:sz w:val="22"/>
          <w:szCs w:val="22"/>
        </w:rPr>
        <w:t xml:space="preserve">Bár a veteránautózás nosztalgikus dolog, a Motor Klassik olvasói – és meghívott szakértők – a jövőben klasszikussá váló négykerekűekről is véleményt mondanak. Így került a képbe a Toyota nemrég bemutatott Land Cruisere, amely az SUV-k és terepjárók kategóriájában aratott fölényes győzelmet: a szavazók 40,5%-a a Toyota modern legendájára adta le voksát. Ez azért különösen nagy szó, mert a nemzeti büszkeség nyilván a germán mellkasokat is dagasztja, ám a Land Cruiser olyan modelleket utasított maga mögé, mint az Audi Q6 e-Tron és a Volkswagen Tiguan.</w:t>
      </w:r>
    </w:p>
    <w:p>
      <w:pPr>
        <w:spacing w:after="100"/>
      </w:pPr>
      <w:r>
        <w:rPr>
          <w:sz w:val="22"/>
          <w:szCs w:val="22"/>
        </w:rPr>
        <w:t xml:space="preserve">A Toyota ikonjának sikerét az magyarázza, hogy az 1951-ben bemutatott modell minden generációja remekül teljesített – nagyszerű terepképességei mellett mindig is az elpusztíthatatlanság és megbízhatóság jellemezte a Land Cruisert. A világsiker nem is maradt el, a modellt jelenleg 170 országban árulják, és hét évtizedes története során eddig 10,5 millió példánya talált gazdára.</w:t>
      </w:r>
    </w:p>
    <w:p>
      <w:pPr>
        <w:spacing w:after="100"/>
      </w:pPr>
      <w:r>
        <w:rPr>
          <w:sz w:val="22"/>
          <w:szCs w:val="22"/>
        </w:rPr>
        <w:t xml:space="preserve">Az új Land Cruiser azzal győzte meg a szavazókat, hogy a Toyota legmodernebb TNGA-F műszaki alapjaira épül. A létravázas modell 205 lóerős dízelmotorja állandóan hajtja mind a négy kereket, legnagyobb nyomatéka pedig már percenkénti 1.600-as fordulatszámtól rendelkezésre áll. Tekintélyes a vontatható tömeg is, amely 3,5 tonna, és rendelhető hétüléses kivitel, mert a 4,93 méteres hosszúság és a 2,85 méteres tengelytáv még ennyi utassal is lehetővé teszi a kényelmes utazást.</w:t>
      </w:r>
    </w:p>
    <w:p>
      <w:pPr>
        <w:spacing w:after="100"/>
      </w:pPr>
      <w:r>
        <w:rPr>
          <w:sz w:val="22"/>
          <w:szCs w:val="22"/>
        </w:rPr>
        <w:t xml:space="preserve">A Land Cruiser „jövőállóságát” is méltatták a szavazók; a Land Cruiserben szériatartozék a Toyota modern Safety Sense aktív és passzív biztonsági rendszere, valamint a legújabb multimédiás szolgáltatások. Külön említést érdemel a Land Cruiser tervezőinek átgondolt és vevőbarát hozzáállása, hiszen a terepen gyakran sérülő karosszériaelemek könnyen és olcsón javíthatók, cserélhetők. Mindezek fényében és a használtpiacon kínált Land Cruiserek árát elnézve nyugodtan kijelenthetjük, hogy a Land Cruiser legújabb kiadásának is csekély lesz majd az értékvesztése és mindig a legkeresettebb terepjárók között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https://news.smartermedia.hu/nemzetkozi-hirek/megelolegezett-bizalom-a-toyota-land-cruiser-a-jovo-klasszikusa-a-motor-klassik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2026-06-09T01:15:31+02:00</dcterms:created>
  <dcterms:modified xsi:type="dcterms:W3CDTF">2026-06-09T01:15:31+02:00</dcterms:modified>
  <dc:title/>
  <dc:description/>
  <dc:subject/>
  <cp:keywords/>
  <cp:category/>
</cp:coreProperties>
</file>