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autózás jövőjét a Toyota és a Google együttműködése hozhatja el</w:t>
      </w:r>
    </w:p>
    <w:p>
      <w:r>
        <w:rPr>
          <w:sz w:val="22"/>
          <w:szCs w:val="22"/>
          <w:b/>
        </w:rPr>
        <w:t xml:space="preserve">Paradigmaváltás előtt áll a közlekedés és az autóipar. Az elektromos átállás már zajlik, a megbízhatóan működő önvezető technológia pedig egyre közelebb van a piaci bevezetéshez. A Toyota és Google két olyan iparági óriás, akinek együttműködése áttörést hozhat e téren.</w:t>
      </w:r>
    </w:p>
    <w:p/>
    <w:p>
      <w:pPr>
        <w:spacing w:after="100"/>
      </w:pPr>
      <w:r>
        <w:rPr>
          <w:sz w:val="22"/>
          <w:szCs w:val="22"/>
        </w:rPr>
        <w:t xml:space="preserve">Együttműködési megállapodás küszöbén áll két óriáscég, a Toyota és a Google. A projekt már csak azért is bíztató, mert mindkét vállalat legnagyobb erősségét dobja be a közösbe: a Toyota a megbízható autók gyártásában meglévő több évtizedes tapasztalatával száll be, míg a Google önvezető technológiáért felelős divíziója, a </w:t>
      </w:r>
      <w:r>
        <w:rPr>
          <w:sz w:val="22"/>
          <w:szCs w:val="22"/>
          <w:i/>
          <w:iCs/>
        </w:rPr>
        <w:t xml:space="preserve">Waymo</w:t>
      </w:r>
      <w:r>
        <w:rPr>
          <w:sz w:val="22"/>
          <w:szCs w:val="22"/>
        </w:rPr>
        <w:t xml:space="preserve"> saját önvezető flottájával szerzett tapasztalatait és fejlesztéseit teszi hozzá a munkához. A cél olyan önvezetésre képes autók létrehozása, amelyek már ebben az évtizedben megjelenhetnek a nagy sorozatban gyártott modellek között és túlzás nélkül állítható, hogy forradalmasítják a közlekedést.</w:t>
      </w:r>
    </w:p>
    <w:p>
      <w:pPr>
        <w:spacing w:after="100"/>
      </w:pPr>
      <w:r>
        <w:rPr>
          <w:sz w:val="22"/>
          <w:szCs w:val="22"/>
        </w:rPr>
        <w:t xml:space="preserve">A két iparági mamutcég közös együttműködése ráadásul nem a nulláról indul, hiszen a Waymo önvezető flottája eddig több mint 50 millió kilométert tett meg Los Angelesben, San Franciscóban, Austinban és Phoenixben – azaz a Waymo már ennyi levezetett kilométert alakított digitális adattá. A Toyota szintén kiterjedt fejlesztési programot folytat már évek óta az önvezetés technológiája terén. A T</w:t>
      </w:r>
      <w:r>
        <w:rPr>
          <w:sz w:val="22"/>
          <w:szCs w:val="22"/>
          <w:i/>
          <w:iCs/>
        </w:rPr>
        <w:t xml:space="preserve">oyota Woven City</w:t>
      </w:r>
      <w:r>
        <w:rPr>
          <w:sz w:val="22"/>
          <w:szCs w:val="22"/>
        </w:rPr>
        <w:t xml:space="preserve"> első, ötvenezer négyzetméteres fázisa a Fuji hegy lábánál épült fel (a második szakasz tervei már 700 ezer négyzetméterről szólnak). A Woven Cityt a Toyota élő laboratóriumnak tekinti a jövő mobilitási technológiáinak fejlesztéséhez és teszteléséhez.</w:t>
      </w:r>
    </w:p>
    <w:p>
      <w:pPr>
        <w:spacing w:after="100"/>
      </w:pPr>
      <w:r>
        <w:rPr>
          <w:sz w:val="22"/>
          <w:szCs w:val="22"/>
        </w:rPr>
        <w:t xml:space="preserve">Ahogy a Toyota és a Waymo közös programja halad előre, olyan forradalmi változások várnak az autóiparra, mint amikor egy évszázada Henry Ford feltalálta a futószalagot. A Toyota részvétele azért különösen fontos, mert így valósítható meg az a cél, hogy az önvezető autók ne csak flottákban és jól körülhatárolt területeken nyerjenek teret, hanem megfizethető áron a széles közönség számára is elérhetők legyenek. Az önvezető autók kísérleti példányai ugyanis ma még nem alkalmasak a sorozatgyártásra. A Lidar radarok és érzékelők dobozai – akár a kocsi tetején, akár az oldalán helyezkednek el – olyan utólag tákolt megoldások, amelyek nem részei a harmonikus formatervnek, s csak az új technológia tesztelésére és finomhangolására alkalmasak. Azzal, hogy a Toyota is beszáll a Google-lal közös munkába, garantálható lesz új technológia eszközeivel felszerelt kocsik is jól néznek ki és áramvonalasak lesznek.</w:t>
      </w:r>
    </w:p>
    <w:p>
      <w:pPr>
        <w:spacing w:after="100"/>
      </w:pPr>
      <w:r>
        <w:rPr>
          <w:sz w:val="22"/>
          <w:szCs w:val="22"/>
        </w:rPr>
        <w:t xml:space="preserve">Az önvezető autók megjelenése különösen fontos lesz azok számára, aki még vagy már nem vezetnek. Gondoljunk bele, hogy milyen praktikus módon lehetne használni ezeket az önvezető autókat iskolabuszként vagy idősotthonok közösségi járműveként. De a gyakorlott autósok életét is megkönnyíti majd az önvezetés: a reggeli ingázás során fel lehet majd készülni az értekezletre és a napi feladatokra.</w:t>
      </w:r>
    </w:p>
    <w:p>
      <w:pPr>
        <w:spacing w:after="100"/>
      </w:pPr>
      <w:r>
        <w:rPr>
          <w:sz w:val="22"/>
          <w:szCs w:val="22"/>
        </w:rPr>
        <w:t xml:space="preserve">Az önvezető autókkal hatalmas lépést tennénk előre a környezetvédelem terén is, hiszen intelligens útvonaltervezéssel és energiatakarékos vezetési stílussal különösen a városi környezetben csökkenthető a kibocsátás, valamint a forgalmi torlódások száma. Jelentősen javul majd a közlekedés biztonsága is, hiszen az önvezető autó nem hajt gyorsan és nem büntetőfékez, viszont folytonos éberséggel teszi a dolgát.</w:t>
      </w:r>
    </w:p>
    <w:p>
      <w:pPr>
        <w:spacing w:after="100"/>
      </w:pPr>
      <w:r>
        <w:rPr>
          <w:sz w:val="22"/>
          <w:szCs w:val="22"/>
        </w:rPr>
        <w:t xml:space="preserve">A jövő tehát szép, ám az odáig vezető út még göröngyös. A törvényalkotóknak például utol kell érniük a technológiát: a jelenlegi szabályozás nagyon fragmentált, szinte országról országra változik, hogy a technológia mely része engedélyezett vagy sem. A legnagyobb kihívás azonban az autósok százmillióinak meggyőzése lesz: nyugodtan elengedhetik a volánt és levehetik a lábukat a pedálokról, mert a számítógép ügyesebben és biztonságosabban vezet.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https://news.smartermedia.hu/innovacio/az-autozas-jovojet-a-toyota-es-a-google-egyuttmukodese-hozhatja-el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2026-08-24T09:53:26+02:00</dcterms:created>
  <dcterms:modified xsi:type="dcterms:W3CDTF">2026-08-24T09:53:26+02:00</dcterms:modified>
  <dc:title/>
  <dc:description/>
  <dc:subject/>
  <cp:keywords/>
  <cp:category/>
</cp:coreProperties>
</file>