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Közép-Európában készül villanyautót gyártani a Toyota </w:t>
      </w:r>
    </w:p>
    <w:p>
      <w:r>
        <w:rPr>
          <w:sz w:val="22"/>
          <w:szCs w:val="22"/>
          <w:b/>
        </w:rPr>
        <w:t xml:space="preserve">Évente akár 100 ezer tisztán elektromos szabadidőjármű készülhet a csehországi Kolín városában, az Aygo X és a Yaris otthonában. A gyártás már 2028-ban beindulhat.</w:t>
      </w:r>
    </w:p>
    <w:p/>
    <w:p>
      <w:pPr>
        <w:spacing w:after="100"/>
      </w:pPr>
      <w:r>
        <w:rPr>
          <w:sz w:val="22"/>
          <w:szCs w:val="22"/>
        </w:rPr>
        <w:t xml:space="preserve">A japán Nikkei napilap értesülései szerint hamarosan tisztán elektromos modellel egészíti ki az Európában gyártott modelleinek sorát a Toyota. A típust egyelőre nem nevezték meg, a helyszín viszont biztosnak tűnik: a Cseh Köztársaságban, a kolíni üzemben (TMMCZ) biztosítanak kapacitást a leendő modellnek.</w:t>
      </w:r>
    </w:p>
    <w:p>
      <w:pPr>
        <w:spacing w:after="100"/>
      </w:pPr>
      <w:r>
        <w:rPr>
          <w:sz w:val="22"/>
          <w:szCs w:val="22"/>
        </w:rPr>
        <w:t xml:space="preserve">Először 2023-ban merült fel az ötlet, hogy a kolíni üzem, ahol jelenleg kisautók – a Toyota Aygo X és a Toyota Yaris – készülnek, legyen a Toyota európai villanyautó-központja. A </w:t>
      </w:r>
      <w:r>
        <w:rPr>
          <w:sz w:val="22"/>
          <w:szCs w:val="22"/>
        </w:rPr>
        <w:t xml:space="preserve">TCE-CZ</w:t>
      </w:r>
      <w:r>
        <w:rPr>
          <w:sz w:val="22"/>
          <w:szCs w:val="22"/>
        </w:rPr>
        <w:t xml:space="preserve"> országigazgatója, </w:t>
      </w:r>
      <w:r>
        <w:rPr>
          <w:sz w:val="22"/>
          <w:szCs w:val="22"/>
          <w:i/>
          <w:iCs/>
        </w:rPr>
        <w:t xml:space="preserve">Martin Peleška</w:t>
      </w:r>
      <w:r>
        <w:rPr>
          <w:sz w:val="22"/>
          <w:szCs w:val="22"/>
        </w:rPr>
        <w:t xml:space="preserve"> akkor úgy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nyilatkozott</w:t>
        </w:r>
      </w:hyperlink>
      <w:r>
        <w:rPr>
          <w:sz w:val="22"/>
          <w:szCs w:val="22"/>
        </w:rPr>
        <w:t xml:space="preserve">, hogy készen állnak arra, hogy kisméretű, akkumulátoros elektromos járművekkel bővítsék a palettájukat. </w:t>
      </w:r>
    </w:p>
    <w:p>
      <w:pPr>
        <w:spacing w:after="100"/>
      </w:pPr>
      <w:r>
        <w:rPr>
          <w:sz w:val="22"/>
          <w:szCs w:val="22"/>
        </w:rPr>
        <w:t xml:space="preserve">A vállalat 2024-ben mintegy 17 százalékkal növelte az üzem maximális gyártási kapacitását, amely így jelenleg meghaladja a 225 ezer darabot. Az elképzelések szerint 2028-tól ennek közel a felét, évente mintegy 100 ezer autót tehetne ki az új generációs elektromos modell.</w:t>
      </w:r>
    </w:p>
    <w:p>
      <w:pPr>
        <w:spacing w:after="100"/>
      </w:pPr>
      <w:r>
        <w:rPr>
          <w:sz w:val="22"/>
          <w:szCs w:val="22"/>
        </w:rPr>
        <w:t xml:space="preserve">A TMMCZ kolíni üzeme eredetileg a Toyota és az akkori PSA Automobiles vegyes vállalataként jött létre 2002-ben TPCA (Toyota Peugeot Citroën Automobile) néven. A gyár 2005-től kezdve két generáción át állította elő a Toyota Aygo/Peugeot 108/Citroën C1modelltriót, amely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egyetlen észbontó példánytól</w:t>
        </w:r>
      </w:hyperlink>
      <w:r>
        <w:rPr>
          <w:sz w:val="22"/>
          <w:szCs w:val="22"/>
        </w:rPr>
        <w:t xml:space="preserve"> eltekintve a racionális városi közlekedés mintapéldányának számít immár két évtizede. A Toyota 2021. január elsejével kivásárolta francia cégtársait, és 100% tulajdonosként folytatta is a termelést. Az ekkor Toyota Motor Manufacturing Czech Republic névre átkeresztelt üzem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nyolcadik gyártólétesítménye</w:t>
        </w:r>
      </w:hyperlink>
      <w:r>
        <w:rPr>
          <w:sz w:val="22"/>
          <w:szCs w:val="22"/>
        </w:rPr>
        <w:t xml:space="preserve"> az Európai Unión belül.</w:t>
      </w:r>
    </w:p>
    <w:p>
      <w:pPr>
        <w:spacing w:after="100"/>
      </w:pPr>
      <w:r>
        <w:rPr>
          <w:sz w:val="22"/>
          <w:szCs w:val="22"/>
        </w:rPr>
        <w:t xml:space="preserve">Kolín jelenleg több mint 3200 főt foglalkoztat. 2021 óta készülnek itt a Toyota Yaris benzinmotoros és hibrid változatai, valamint a Toyota Aygo X. Míg a Yarist Franciaországban is gyártja a Toyota (2001 óta), az Aygo X kizárólag a Cseh Köztársaságban készül, így a közelmúltban bemutatott Aygo X Hybrid, illetve annak GR sportváltozata is Kolínból indulhat Európa-hódító útjára.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CzechTrade Offices, Prague Morning, Nikkei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https://news.smartermedia.hu/nemzetkozi-hirek/kozep-europaban-keszul-villanyautot-gyartani-a-toyota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zechtradeoffices.com/au/news/toyota-to-launch-first-ev-production-in-europe-in-the-czech-republic-100,000-suvs-expected-annually" TargetMode="External"/>
  <Relationship Id="rId8" Type="http://schemas.openxmlformats.org/officeDocument/2006/relationships/hyperlink" Target="https://news.smartermedia.hu/innovacio/kisauto-amely-teljesen-megbolondult" TargetMode="External"/>
  <Relationship Id="rId9" Type="http://schemas.openxmlformats.org/officeDocument/2006/relationships/hyperlink" Target="https://www.toyota-europe.com/about-us/toyota-in-europe/european-manufacturing-plant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2026-10-19T16:34:50+02:00</dcterms:created>
  <dcterms:modified xsi:type="dcterms:W3CDTF">2026-10-19T16:34:50+02:00</dcterms:modified>
  <dc:title/>
  <dc:description/>
  <dc:subject/>
  <cp:keywords/>
  <cp:category/>
</cp:coreProperties>
</file>