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világ végén is tökéletes sminket garantál a Lexus Glam LX</w:t>
      </w:r>
    </w:p>
    <w:p>
      <w:r>
        <w:rPr>
          <w:sz w:val="22"/>
          <w:szCs w:val="22"/>
          <w:b/>
        </w:rPr>
        <w:t xml:space="preserve">Az igazán kényelmes autókból kipihenve száll ki az ember. A Lexus ennél is messzebb ment: legújabb egyedi alkotásuk fedélzetén nem csak felfrissülve, de megszépülve érkezhetünk meg úti célunkhoz. A Lexus csúcs-szabadidőjárművében berendezett kozmetikai szalon kialakításakor a tervezők a teljes körű funkcionalitás mellett a külsőségekre is ügyeltek.</w:t>
      </w:r>
    </w:p>
    <w:p/>
    <w:p>
      <w:pPr>
        <w:spacing w:after="100"/>
      </w:pPr>
      <w:r>
        <w:rPr>
          <w:sz w:val="22"/>
          <w:szCs w:val="22"/>
        </w:rPr>
        <w:t xml:space="preserve">Kevés autógyártó neve fűződött össze olyan szorosan a kifinomult eleganciával, a visszafogott luxussal, a diszkrét igényességgel, mint a Lexusé. Ez a szellemiség a márka kollaborációs megjelenéseiben is érvényesül: visszatérő résztvevője például a Milánói Divathétnek, ahol partnerei segítségével rendre innovatív, gondolatébresztő installációkat hív életre. Emellett immár kilencedik éve támogatja a Velencei Filmfesztivált, legújabb típusainak ragyogásával emelve az esemény fényét. </w:t>
      </w:r>
    </w:p>
    <w:p>
      <w:pPr>
        <w:spacing w:after="100"/>
      </w:pPr>
      <w:r>
        <w:rPr>
          <w:sz w:val="22"/>
          <w:szCs w:val="22"/>
        </w:rPr>
        <w:t xml:space="preserve">Ezek a szerepvállalások az arra legméltóbb szereplőket – képzőművészeket, tervezőket, filmes alkotókat – segítik a reflektorfénybe, lehetővé téve, hogy kiteljesedjenek, és teret adjanak tehetségüknek. A Lexus legújabb projektje ugyanezt célozza, de nem a magas művészetek, hanem a hétköznapok; nem az ünnepelt sztárok, hanem az átlagemberek világában. </w:t>
      </w:r>
    </w:p>
    <w:p>
      <w:pPr>
        <w:spacing w:after="100"/>
      </w:pPr>
      <w:r>
        <w:rPr>
          <w:sz w:val="22"/>
          <w:szCs w:val="22"/>
        </w:rPr>
        <w:t xml:space="preserve">A Lexus észak-amerikai központjában megálmodott, és a texasi </w:t>
      </w:r>
      <w:r>
        <w:rPr>
          <w:sz w:val="22"/>
          <w:szCs w:val="22"/>
          <w:i/>
          <w:iCs/>
        </w:rPr>
        <w:t xml:space="preserve">Complete Customs</w:t>
      </w:r>
      <w:r>
        <w:rPr>
          <w:sz w:val="22"/>
          <w:szCs w:val="22"/>
        </w:rPr>
        <w:t xml:space="preserve"> műhely bevonásával megépített Glam LX egy valóságos mozgó kozmetikai szalon, a szó legkonkrétabb értelmében.</w:t>
      </w:r>
    </w:p>
    <w:p>
      <w:pPr>
        <w:spacing w:after="100"/>
      </w:pPr>
      <w:r>
        <w:rPr>
          <w:sz w:val="22"/>
          <w:szCs w:val="22"/>
        </w:rPr>
        <w:t xml:space="preserve">A leglátványosabb módosítás a csomagteret érintette. A hagyományos, felfelé nyíló hátfalat kétszárnyú, oldalra nyitható ajtókra cserélték, amelyekben fiókok és megvilágított tükrök kaptak helyet. Egy kisebb gardróbot is kialakítottak itt, LED-es világítással, valamint áttekinthető polc- és fiókrendszerrel; az átöltözést kihúzható függöny segíti.</w:t>
      </w:r>
    </w:p>
    <w:p>
      <w:pPr>
        <w:spacing w:after="100"/>
      </w:pPr>
      <w:r>
        <w:rPr>
          <w:sz w:val="22"/>
          <w:szCs w:val="22"/>
        </w:rPr>
        <w:t xml:space="preserve">A hátsó ülésen található a sminkszoba. Az éppen használt kozmetikai termékeknek az első ülés hátoldaláról lehajtható, kőlappal burkolt asztalkán találunk helyet; a tökéletes fényviszonyokról a mennyezetbe integrált, szabályozható világítás gondoskodik; magát a sminkelést pedig egy lehajtható, megvilágított tükör segíti. Az első utasülés sem maradt funkció nélkül: itt kapott helyet a manikűr, UV- és LED-fényekkel, körömlakk-rendezővel.</w:t>
      </w:r>
    </w:p>
    <w:p>
      <w:pPr>
        <w:spacing w:after="100"/>
      </w:pPr>
      <w:r>
        <w:rPr>
          <w:sz w:val="22"/>
          <w:szCs w:val="22"/>
        </w:rPr>
        <w:t xml:space="preserve">A Lexus LX eleve bővelkedik átgondolt tárolóhelyekben; ezeket most finom béléssel és rejtett megvilágítással látták el. A hajszárítónak és a hajsütővasnak biztonságos, hőálló rekeszt alakítottak ki, a sminktermékek hűtve tárolhatók. </w:t>
      </w:r>
    </w:p>
    <w:p>
      <w:pPr>
        <w:spacing w:after="100"/>
      </w:pPr>
      <w:r>
        <w:rPr>
          <w:sz w:val="22"/>
          <w:szCs w:val="22"/>
        </w:rPr>
        <w:t xml:space="preserve">Az összképet ragyogó rózsaszín fóliázás, kristályokkal kirakott embléma és típusjelzés, valamint az utastér visszafogott színvilága teszi teljessé. A finom bőrök mellett selyemmel, mohair gyapjúval és a már említett, természetes kőbetétekkel találkozhatunk a belső térben. </w:t>
      </w:r>
    </w:p>
    <w:p>
      <w:pPr>
        <w:spacing w:after="100"/>
      </w:pPr>
      <w:r>
        <w:rPr>
          <w:sz w:val="22"/>
          <w:szCs w:val="22"/>
        </w:rPr>
        <w:t xml:space="preserve">Talán mondani sem kell, hogy a Glam LX nem kerül sorozatgyártásba: az autóból egyetlen példány készült, amelynek észak-amerikai marketingkampányaiban szán szerepet a Lexus.</w:t>
      </w:r>
    </w:p>
    <w:p>
      <w:pPr>
        <w:spacing w:after="100"/>
      </w:pPr>
      <w:r>
        <w:rPr>
          <w:sz w:val="22"/>
          <w:szCs w:val="22"/>
        </w:rPr>
        <w:t xml:space="preserve">A Lexus LX a márka harminc évvel ezelőtt bevezetett szabadidőjármű zászlóshajója; a jelenlegi, negyedik generációs típus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2021 őszén</w:t>
        </w:r>
      </w:hyperlink>
      <w:r>
        <w:rPr>
          <w:sz w:val="22"/>
          <w:szCs w:val="22"/>
        </w:rPr>
        <w:t xml:space="preserve"> mutatkozott be. A Toyota-csoport új generációs GA-F architektúráját alkalmazó óriás könnyebb, mégis fejlettebb és biztonságosabb közvetlen elődjénél, terepképességei éppúgy javultak, mint közúti alkalmassága, a motorkínálatban pedig a 3,4 literes V6-os benzines (LX 600) mellett 2024 őszén megjelent egy vadonatúj hibrid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LX 700h</w:t>
        </w:r>
      </w:hyperlink>
      <w:r>
        <w:rPr>
          <w:sz w:val="22"/>
          <w:szCs w:val="22"/>
        </w:rPr>
        <w:t xml:space="preserve">), amely ugyanazt a hathengeres motort egészíti ki elektromos komponenssel, 415-ről 463 lóerőre emelve a csúcsteljesítményt.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Lexus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https://news.smartermedia.hu/nemzetkozi-hirek/a-vilag-vegen-is-tokeletes-sminket-garantal-a-lexus-glam-lx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megerkezett-vadonatuj-lexus-lx" TargetMode="External"/>
  <Relationship Id="rId8" Type="http://schemas.openxmlformats.org/officeDocument/2006/relationships/hyperlink" Target="https://news.smartermedia.hu/nemzetkozi-hirek/hibrid-hajtast-kapott-a-lexus-kokemeny-luxusterepjaroja-is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2026-09-02T11:15:31+02:00</dcterms:created>
  <dcterms:modified xsi:type="dcterms:W3CDTF">2026-09-02T11:15:31+02:00</dcterms:modified>
  <dc:title/>
  <dc:description/>
  <dc:subject/>
  <cp:keywords/>
  <cp:category/>
</cp:coreProperties>
</file>