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Toyota a tíz legmegbízhatóbb autó között</w:t>
      </w:r>
    </w:p>
    <w:p>
      <w:r>
        <w:rPr>
          <w:sz w:val="22"/>
          <w:szCs w:val="22"/>
          <w:b/>
        </w:rPr>
        <w:t xml:space="preserve">Ismét kiadta éves megbízhatósági felmérésének eredményét a brit What Car? autós magazin. A több mint harmincezer autós tapasztalatait kirajzoló kutatás újfent igazolja, hogy a Toyotával nem lehet melléfogni, ha meghibásodások nélküli autózásra vágyunk.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Aygo X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egyaránt felkerült a tíz legmegbízhatóbb fiatal autó listájára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olvasói felmérésén. </w:t>
      </w:r>
    </w:p>
    <w:p>
      <w:pPr>
        <w:spacing w:after="100"/>
      </w:pPr>
      <w:r>
        <w:rPr>
          <w:sz w:val="22"/>
          <w:szCs w:val="22"/>
        </w:rPr>
        <w:t xml:space="preserve">Idén kilencedik alkalommal kérdezte meg olvasóit a brit What Car? autóipari szaklap, hogy milyen tapasztalatokat szereztek autójukkal. Összesen 32 493 válasz érkezett, amelyekben a szokásosnál is több, 227 modellt minősítettek tizenkét alapvető szempont mentén. A szerkesztők arra voltak kíváncsiak, hogy az elmúlt két évben hány meghibásodást tapasztaltak, és azok elsősorban milyen fő darabokat érintettek. A szerviztapasztalatokra is kíváncsiak voltak: a javítások költsége és időtartama is befolyásolta a végső döntést.</w:t>
      </w:r>
    </w:p>
    <w:p>
      <w:pPr>
        <w:spacing w:after="100"/>
      </w:pPr>
      <w:r>
        <w:rPr>
          <w:sz w:val="22"/>
          <w:szCs w:val="22"/>
        </w:rPr>
        <w:t xml:space="preserve">Korábban is előfordult már holtverseny egy-egy pozícióban, arra viszont legjobb emlékezetünk szerint nem volt még példa, hogy négy autó kapjon azonos pontszámot – pláne, hogy ez a pontszám a lehető legjobb, azaz 100% volt!</w:t>
      </w:r>
    </w:p>
    <w:p>
      <w:pPr>
        <w:spacing w:after="100"/>
      </w:pPr>
      <w:r>
        <w:rPr>
          <w:sz w:val="22"/>
          <w:szCs w:val="22"/>
        </w:rPr>
        <w:t xml:space="preserve">A Toyota GR Yaris mellé így lépett fel a dobogó legfelső fokára a Hyundai i10 aktuális generációja, az előző szériás Hyundai Santa Fe, valamint a tavaly bevezetett Kia EV4. Négy hibátlan autó, négy teljesen eltérő személyiséggel – egyértelműen a Toyota az, amely a legintenzívebb vezetési élményt kínálja közülük. Ez persze nem jelenti azt, hogy a többiek megosztott elsősége kevésbe volna értékes, az viszont tagadhatatlan tény, hogy az </w:t>
      </w:r>
      <w:r>
        <w:rPr>
          <w:sz w:val="22"/>
          <w:szCs w:val="22"/>
          <w:b/>
        </w:rPr>
        <w:t xml:space="preserve">elmúlt hét évben egyetlen másik sportautó sem teljesített maximumon</w:t>
      </w:r>
      <w:r>
        <w:rPr>
          <w:sz w:val="22"/>
          <w:szCs w:val="22"/>
        </w:rPr>
        <w:t xml:space="preserve">, ami különösen nagy szó (ugyanakkor érhető, hiszen az ilyen autók alkatrészei különösen nagy igénybevételnek vannak kitéve.)</w:t>
      </w:r>
    </w:p>
    <w:p>
      <w:pPr>
        <w:spacing w:after="100"/>
      </w:pPr>
      <w:r>
        <w:rPr>
          <w:sz w:val="22"/>
          <w:szCs w:val="22"/>
        </w:rPr>
        <w:t xml:space="preserve">Az ötödik helyen (amely valójában a második, ha a fent említett négy típust mind a dobogó legfelső fokára állítjuk) egy másik Toyota, a 2021 óta gyártott Aygo X végzett. 99,7 százalékos teljesítménye jóformán a mérési hibahatáron van, és az előforduló meghibásodások is mind egyetlen területre: a karosszériára összpontosultak. A hibák miatt azonban nem esett ki a felhasználók alól az autó, és a javításokért sem kellett fizetniük. A legkisebb Toyota karbantartása tehát nem terheli meg a pénztárcát, és mivel az üzemanyag-fogyasztás is barátságos, összességében rendkívül olcsón és felszabadultan autózhatunk a csehországi gyártású kisautóval, amely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évvel korábban 100%-os</w:t>
        </w:r>
      </w:hyperlink>
      <w:r>
        <w:rPr>
          <w:sz w:val="22"/>
          <w:szCs w:val="22"/>
        </w:rPr>
        <w:t xml:space="preserve"> eredménnyel zárta a felmérést.</w:t>
      </w:r>
    </w:p>
    <w:p>
      <w:pPr>
        <w:spacing w:after="100"/>
      </w:pPr>
      <w:r>
        <w:rPr>
          <w:sz w:val="22"/>
          <w:szCs w:val="22"/>
        </w:rPr>
        <w:t xml:space="preserve">A felmérés hetedik (negyedik) helyén egy régi ismerős: a Toyota RAV4 áll. A középkategóriás szabadidőjármű aktuális kiadása 99,2 százalékos eredménnyel zárta a felmérést, azaz megbízhatóság szempontjából az autók felső 1 százalékába tartozik. A műholdas navigáció és az infotainment rendszer minden tizenhetedik autónál (6%), a 12V-os akkumulátor fele ilyen gyakorisággal hibásodott meg. 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Yaris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Vauxhall (Opel) Grandland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99.6%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–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ferdehátú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2015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A felmérés teljes és részletes eredményei a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What Car? weboldalán</w:t>
        </w:r>
      </w:hyperlink>
      <w:r>
        <w:rPr>
          <w:sz w:val="22"/>
          <w:szCs w:val="22"/>
          <w:i/>
          <w:iCs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https://news.smartermedia.hu/nemzetkozi-hirek/harom-toyota-a-tiz-legmegbizhatobb-auto-kozott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reliable-cars/n273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2026-10-22T20:36:24+02:00</dcterms:created>
  <dcterms:modified xsi:type="dcterms:W3CDTF">2026-10-22T20:36:24+02:00</dcterms:modified>
  <dc:title/>
  <dc:description/>
  <dc:subject/>
  <cp:keywords/>
  <cp:category/>
</cp:coreProperties>
</file>