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megmutatta az új Corollát és egyedi luxuskupé-tanulmányát</w:t>
      </w:r>
    </w:p>
    <w:p>
      <w:r>
        <w:rPr>
          <w:sz w:val="22"/>
          <w:szCs w:val="22"/>
          <w:b/>
        </w:rPr>
        <w:t xml:space="preserve">Az október végén nyitó Tokiói Autószalonon a kompakt modell 13. nemzedéke mellett egy két tolóajtós új Century is ki lesz állítva.</w:t>
      </w:r>
    </w:p>
    <w:p/>
    <w:p>
      <w:pPr>
        <w:spacing w:after="100"/>
      </w:pPr>
      <w:r>
        <w:rPr>
          <w:sz w:val="22"/>
          <w:szCs w:val="22"/>
        </w:rPr>
        <w:t xml:space="preserve">Számos új koncepcióautót mutatott be különböző márkáitól egy, az autógyártó jövőjét tárgyaló YouTube-prezentáció részeként október 13-án a Toyota elnöke,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. Az esemény részeként az is megerősítést nyert, hogy a Century – amely korábban egy luxuslimuzin, később egy luxusterepjáró típusneve volt – a Toyota-csoport zászlóshajómárkája lesz. A megmutatott tanulmányautók között volt egy Century terepkupé – előre nyíló tolóajtókkal –, a Corolla 13. generációja, egy hatkerekű Lexus egyterű (ezzel külön anyagban foglalkozunk hamarosan), egy apró Daihatsu miniautó, valamint számos, fejlődő piacokra tervezett Toyota is. A sokak által várt GT3-as sportautó ezúttal nem volt ott a videóban szereplő újdonságok között, de az legalább kiderült, hogy december elején tartják a világpremierjét.</w:t>
      </w:r>
    </w:p>
    <w:p>
      <w:pPr>
        <w:spacing w:after="100"/>
      </w:pPr>
      <w:r>
        <w:rPr>
          <w:sz w:val="22"/>
          <w:szCs w:val="22"/>
        </w:rPr>
        <w:t xml:space="preserve">1967 óta a Century jelenti a japán autóipar csúcsát, beleértve a luxuslimuzin 1997-ben bemutatott második (amelyben a Toyota egyetlen V12-es motorja volt), és a 2018-ban bemutatott, hibrid hajtású harmadik generációját is. Aztán 2023-ban megjelent a Rolls-Royce Cullinan riválisának számító Century SUV, és most egyértelmű jelek mutatnak arra, hogy hamarosan egy kupéval bővülhet háromtagúvá a high-end modellcsalád. Bár a videóban szereplő piros tanulmányt „egyedi darabként” emlegette Tojoda Akió – ami arra utalhat, hogy vagy koncepcióautóról vagy egy gazdag ügyfél számára készült egyedi építésről van szó –, már az is sokat mondó, hogy a korábban konzervatívnak megismert Century márka egyáltalán új, szűk rétegeknek szóló karosszériaváltozatokkal kísérletezik.</w:t>
      </w:r>
    </w:p>
    <w:p>
      <w:pPr>
        <w:spacing w:after="100"/>
      </w:pPr>
      <w:r>
        <w:rPr>
          <w:sz w:val="22"/>
          <w:szCs w:val="22"/>
        </w:rPr>
        <w:t xml:space="preserve">A régi Century modellektől gyökeresen eltérően ez a kupé tolóajtókkal rendelkezik, és nincsenek B-oszlopai. Feltételezzük, hogy hátsó ülések azért vannak benne, mivel az utasoldalon nagyobb nyílás keletkezik ajtónyitáskor, ami megkönnyíti a ki- és beszállást hátra. További érdekesség, hogy az első ízelítő képek alapján úgy tűnik, mintha a kormány szögletes, a vezetőülés pedig középen lenne, és a hátsó szélvédő is hiányozna. A motorháztető szellőzőnyílásai felvetik a kérdést, hogy vajon nem egy belső égésű motor rejtőzik-e a kocsi orrában. </w:t>
      </w:r>
    </w:p>
    <w:p>
      <w:pPr>
        <w:spacing w:after="100"/>
      </w:pPr>
      <w:r>
        <w:rPr>
          <w:sz w:val="22"/>
          <w:szCs w:val="22"/>
        </w:rPr>
        <w:t xml:space="preserve">Mindenesetre az arany főnix emblémával díszített, függőlegesen elhelyezett hatalmas hűtőrács nem tűnik teljesen zártnak, ami szintén erre utal. Nem lenne meglepetés, ha nem tisztán elektromos lenne az új kétajtós, mivel a másik két Century modell is hibrid. Impozáns látványt nyújt a tanulmány, amely egy kupéhoz képest szokatlanul magas. Ennek az lehet a haszna, hogy a hátrafelé lejtős tetővonal valószínűleg nem korlátozza jelentősen a hátsó fejteret. Már megszokhattuk a Century modellektől, hogy sehol sincs rajtuk Toyota-embléma, ami illik a márka státuszához, mint a Lexus fölé helyezett, különálló ultraluxusmodelleket kézzel összeszerelő autógyártó.</w:t>
      </w:r>
    </w:p>
    <w:p>
      <w:pPr>
        <w:spacing w:after="100"/>
      </w:pPr>
      <w:r>
        <w:rPr>
          <w:sz w:val="22"/>
          <w:szCs w:val="22"/>
        </w:rPr>
        <w:t xml:space="preserve">Ha később sorozatgyártású verziója is lesz a kupé tanulmánynak, az valószínűleg nem marad kizárólag Japánban, mivel a Toyota már kifejezte azon ambícióját, hogy a Century márkát globálissá tegye. Bár a Century szedánok nagyrészt a belföldi piacra korlátozódtak, de a szabadidő-autót már ma is értékesítik Japán mellett Kínában is, és az utóbbi időben felröppent pletykák a Century-modellek bővülő családjáról számolnak be több régióban.</w:t>
      </w:r>
    </w:p>
    <w:p>
      <w:pPr>
        <w:spacing w:after="100"/>
      </w:pPr>
      <w:r>
        <w:rPr>
          <w:sz w:val="22"/>
          <w:szCs w:val="22"/>
        </w:rPr>
        <w:t xml:space="preserve">A videóban bemutatott tanulmányok közül kiemelkedik jelentőségében a Toyota Corolla Concept, amely a világ legnagyobb darabszámban eladott modellsorozatának új, 13. generációját vetíti előre. Ez az első eset, hogy a Toyota ízelítőt ad az új Corollából, bár konkrétumokkal és műszaki adatokkal ezúttal még adós maradt. Mindenesetre a töltőcsatlakozó-fedél az első sárvédőn arra utal, hogy vagy plug-in hibrid vagy tisztán elektromos hajtású autóról van szó. Ez utóbbi valószínűsíthető, tekintettel a határozottan futurisztikus megjelenésre és a hűtőrács hiányára.</w:t>
      </w:r>
    </w:p>
    <w:p>
      <w:pPr>
        <w:spacing w:after="100"/>
      </w:pPr>
      <w:r>
        <w:rPr>
          <w:sz w:val="22"/>
          <w:szCs w:val="22"/>
        </w:rPr>
        <w:t xml:space="preserve">Drámai váltást jelent a dizájn a jelenlegi, 2018-ban bemutatott Corolláéhoz képest. Úgy tűnik, hogy az utódot úgy alakították ki, hogy maximalizálják az aerodinamikai hatékonyságát – és ezáltal a hatótávolságát – ívelt, áramvonalas tetővonallal, süllyesztett kilincsekkel és egy kis kacsafarok alakú hátsó légterelővel. A figyelemre méltó részletek közé tartoznak a pixeles nappali menetfények és hátsó lámpák, a rövid motorháztető és az A-oszlopok közelében lefelé eső övvonal. Bár hivatalosan koncepcióautónak számít az új Corolla, a hagyományos külső tükrök használata azt a benyomást kelti, hogy már közel lehet a sorozatgyártáshoz. Ez a tanulmány egy négyajtós szedán, ami a világ nagy részén a Corolla legnépszerűbb karosszériaváltozata, de ne legyenek kétségeink afelől, hogy a valamikor 2026 végén érkező szériaváltozat Európában ferdehátú ötajtósként is – sőt, talán kombiként is – kapható lesz.</w:t>
      </w:r>
    </w:p>
    <w:p>
      <w:pPr>
        <w:spacing w:after="100"/>
      </w:pPr>
      <w:r>
        <w:rPr>
          <w:sz w:val="22"/>
          <w:szCs w:val="22"/>
        </w:rPr>
        <w:t xml:space="preserve">Bár egy elektromos Corolla-változat szinte biztosnak tűnik, nehéz elképzelni a modellcsalád közeli jövőjét belső égésű motorral hajtott öntöltő és plug-in hibrid változatok nélkül. Végül is ez az autógyártás történetének legkelendőbb modellje, és a Toyota nagy ziccert hagyna ki, ha csak tisztán elektromosként kínálná a bestsellerét. Az a legvalószínűbb, hogy az új elektromos Corollát egy vele majdnem azonos öntöltő hibrid modell mellett, azzal párhuzamosan fogják forgalmazni.</w:t>
      </w:r>
    </w:p>
    <w:p>
      <w:pPr>
        <w:spacing w:after="100"/>
      </w:pPr>
      <w:r>
        <w:rPr>
          <w:sz w:val="22"/>
          <w:szCs w:val="22"/>
        </w:rPr>
        <w:t xml:space="preserve">A cikkben szereplő koncepcióautókat részletesen a Tokiói Autószalonon (Tokyo Mobility Show) mutatják be, amely október 29-én kezdődik.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https://news.smartermedia.hu/nemzetkozi-hirek/a-toyota-megmutatta-az-uj-corollat-es-egyedi-luxuskupe-tanulmanyat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2026-06-18T00:43:55+02:00</dcterms:created>
  <dcterms:modified xsi:type="dcterms:W3CDTF">2026-06-18T00:43:55+02:00</dcterms:modified>
  <dc:title/>
  <dc:description/>
  <dc:subject/>
  <cp:keywords/>
  <cp:category/>
</cp:coreProperties>
</file>