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 Tágas, hatkerekű egyterűként támadhat fel a Lexus LS</w:t>
      </w:r>
    </w:p>
    <w:p>
      <w:r>
        <w:rPr>
          <w:sz w:val="22"/>
          <w:szCs w:val="22"/>
          <w:b/>
        </w:rPr>
        <w:t xml:space="preserve">A belső tér iránti folyamatosan növekvő igény radikális koncepciókat eredményez az autóiparban, és ez alól a japán prémiummárka sem kivétel. A Lexus radikális tanulmányautója az október végén nyitó Tokiói Autószalonon lesz kiállítva.</w:t>
      </w:r>
    </w:p>
    <w:p/>
    <w:p>
      <w:pPr>
        <w:spacing w:after="100"/>
      </w:pPr>
      <w:r>
        <w:rPr>
          <w:sz w:val="22"/>
          <w:szCs w:val="22"/>
        </w:rPr>
        <w:t xml:space="preserve">Nemrég adtunk hírt arról, hogy a Lexus jövőre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nyugdíjazni fogja</w:t>
        </w:r>
      </w:hyperlink>
      <w:r>
        <w:rPr>
          <w:sz w:val="22"/>
          <w:szCs w:val="22"/>
        </w:rPr>
        <w:t xml:space="preserve"> a Heritage Edition limitált szériával a 36 éve létező zászlóshajóját, az LS luxuslimuzint, de a legújabb információk alapján mégis tovább élhet a legendás típusnév, igaz, a korábbiaktól gyökeresen eltérő formában. A Toyota prémiummárkája ugyanis közzétette az új LS Concept első előzetes képeit a közelgő Tokiói Autószalonon való bemutatása előtt, és a fotókból az derült ki, hogy a tanulmány nem egy klasszikus, négyajtós, lépcsős hátú limuzin, hanem egy hatkerekű luxusegyterű. A Lexus egyébként azon kevés prémiumgyártók egyike, amely már most is gyárt buszlimuzint. A 2024-ben Európában is bevezetett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LM</w:t>
        </w:r>
      </w:hyperlink>
      <w:r>
        <w:rPr>
          <w:sz w:val="22"/>
          <w:szCs w:val="22"/>
        </w:rPr>
        <w:t xml:space="preserve"> (Luxury Mover) azonban az új LS Concept-től eltérően nem teljesen önálló modell, hanem a Toyota Alphard fényűzőbb változata.</w:t>
      </w:r>
    </w:p>
    <w:p>
      <w:pPr>
        <w:spacing w:after="100"/>
      </w:pPr>
      <w:r>
        <w:rPr>
          <w:sz w:val="22"/>
          <w:szCs w:val="22"/>
        </w:rPr>
        <w:t xml:space="preserve">Az élő Youtube-közvetítésben nyilatkozva </w:t>
      </w:r>
      <w:r>
        <w:rPr>
          <w:sz w:val="22"/>
          <w:szCs w:val="22"/>
          <w:i/>
          <w:iCs/>
        </w:rPr>
        <w:t xml:space="preserve">Tojoda Akió</w:t>
      </w:r>
      <w:r>
        <w:rPr>
          <w:sz w:val="22"/>
          <w:szCs w:val="22"/>
        </w:rPr>
        <w:t xml:space="preserve">, a Toyota elnöke azt sugallta, hogy az LS név eredeti „Luxus Szedánként” való értelmezése ma már nem annyira releváns, ezért a megnevezés mostantól a </w:t>
      </w:r>
      <w:r>
        <w:rPr>
          <w:sz w:val="22"/>
          <w:szCs w:val="22"/>
          <w:i/>
          <w:iCs/>
        </w:rPr>
        <w:t xml:space="preserve">„Luxury Space”</w:t>
      </w:r>
      <w:r>
        <w:rPr>
          <w:sz w:val="22"/>
          <w:szCs w:val="22"/>
        </w:rPr>
        <w:t xml:space="preserve"> (luxustér) rövidítése lesz. Tojoda szerint az egyterűek </w:t>
      </w:r>
      <w:r>
        <w:rPr>
          <w:sz w:val="22"/>
          <w:szCs w:val="22"/>
          <w:i/>
          <w:iCs/>
        </w:rPr>
        <w:t xml:space="preserve">„a jövő új luxusautó-formái”</w:t>
      </w:r>
      <w:r>
        <w:rPr>
          <w:sz w:val="22"/>
          <w:szCs w:val="22"/>
        </w:rPr>
        <w:t xml:space="preserve">. Mivel a prémiumautók vásárlóinak legfőbb igénye a nagy belső tér, ezért </w:t>
      </w:r>
      <w:r>
        <w:rPr>
          <w:sz w:val="22"/>
          <w:szCs w:val="22"/>
          <w:i/>
          <w:iCs/>
        </w:rPr>
        <w:t xml:space="preserve">„új csomagolásra van szükség”</w:t>
      </w:r>
      <w:r>
        <w:rPr>
          <w:sz w:val="22"/>
          <w:szCs w:val="22"/>
        </w:rPr>
        <w:t xml:space="preserve">. Japánban és Kínában egyébként már manapság is jellemző, hogy a sofőrös járművek egyre inkább tágas, tolóajtós, luxuskivitelű buszlimuzinok, de ez a trend Európába és Észak-Amerikába még nem gyűrűzött be.</w:t>
      </w:r>
    </w:p>
    <w:p>
      <w:pPr>
        <w:spacing w:after="100"/>
      </w:pPr>
      <w:r>
        <w:rPr>
          <w:sz w:val="22"/>
          <w:szCs w:val="22"/>
        </w:rPr>
        <w:t xml:space="preserve">VIDEO: https://youtu.be/g0ZFc5IvRTo</w:t>
      </w:r>
    </w:p>
    <w:p>
      <w:pPr>
        <w:spacing w:after="100"/>
      </w:pPr>
      <w:r>
        <w:rPr>
          <w:sz w:val="22"/>
          <w:szCs w:val="22"/>
        </w:rPr>
        <w:t xml:space="preserve">Az új LS tanulmány belső terének kezdetleges modelljét a Toyota és a Lexus globális dizájnigazgatója, </w:t>
      </w:r>
      <w:r>
        <w:rPr>
          <w:sz w:val="22"/>
          <w:szCs w:val="22"/>
          <w:i/>
          <w:iCs/>
        </w:rPr>
        <w:t xml:space="preserve">Simon Humphries</w:t>
      </w:r>
      <w:r>
        <w:rPr>
          <w:sz w:val="22"/>
          <w:szCs w:val="22"/>
        </w:rPr>
        <w:t xml:space="preserve"> mutatta be az élő közvetítésben. Kiderült, hogy a hatkerekű autó hatüléses kabinnal rendelkezik, bőséges lábtérrel a második és harmadik sorban utazók számára. A leghátsó üléseken ülők pont a négy hátsó kerék felett helyezkednek el. Humphries szerint a hatkerekes konfiguráció több helyet szabadít fel az autó hátuljában, mivel a hátsó kerekek átmérője kisebb lehet, mint egy hagyományos, négykerekű buszlimuzinon. Mivel a kerékjárati ívek nem nyúlnak be annyira a belső térbe, a padló magassága leghátul megegyezik a második üléssornál mért magasságával. </w:t>
      </w:r>
      <w:r>
        <w:rPr>
          <w:sz w:val="22"/>
          <w:szCs w:val="22"/>
          <w:i/>
          <w:iCs/>
        </w:rPr>
        <w:t xml:space="preserve">„A tényleges kerékméret kicsi lesz, amitől a belső tér megnő. Ez egy viszonylag egyszerű ötlet, mégis nagy hatása van a helykínálatra.” </w:t>
      </w:r>
    </w:p>
    <w:p>
      <w:pPr>
        <w:spacing w:after="100"/>
      </w:pPr>
      <w:r>
        <w:rPr>
          <w:sz w:val="22"/>
          <w:szCs w:val="22"/>
        </w:rPr>
        <w:t xml:space="preserve">Azért is fontos az új LS Concept, mert a Lexus új formanyelve is ezen debütál. Az elnök bevallotta a videón, hogy kérte a prémiummárka vezetőit, hogy hagyják el a jellegzetes orsó alakú hűtőrácsdizájnt, mivel azt már képtelenség továbbfejleszteni. Ehelyett az orsómotívum vélhetően az egész karosszériára át lesz ültetve valamilyen formában. Teljesen elhagyni nem akarták az orsóformát, mert ez a Lexusok egyik fő jellegzetessége, mióta először megjelent a 2011-es LF-Gh tanulmányautó hűtőmaszkján, aztán a következő évben piacra dobott, negyedik generációs GS-en is. Azóta különböző hálómintákkal, méretekkel és kidolgozásokkal folyamatosan alakították, hogy illeszkedjen az egyes Lexus modellek karakteréhez.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hatkerekes konfiguráció számos komoly kihívást is jelent a Lexus számára”</w:t>
      </w:r>
      <w:r>
        <w:rPr>
          <w:sz w:val="22"/>
          <w:szCs w:val="22"/>
        </w:rPr>
        <w:t xml:space="preserve"> – folytatta Tojoda. </w:t>
      </w:r>
      <w:r>
        <w:rPr>
          <w:sz w:val="22"/>
          <w:szCs w:val="22"/>
          <w:i/>
          <w:iCs/>
        </w:rPr>
        <w:t xml:space="preserve">„Vannak bizonyos elvárások ezzel a márkával szemben – például a csendesség és a kiváló menetkomfort; bízunk benne, hogy hat kerékkel is meg tudjuk ezeket valósítani. A koncepcióautó még messze van a megvalósulástól, de mindenki komolyan gondolja”</w:t>
      </w:r>
      <w:r>
        <w:rPr>
          <w:sz w:val="22"/>
          <w:szCs w:val="22"/>
        </w:rPr>
        <w:t xml:space="preserve"> – tette hozzá. </w:t>
      </w:r>
      <w:r>
        <w:rPr>
          <w:sz w:val="22"/>
          <w:szCs w:val="22"/>
          <w:i/>
          <w:iCs/>
        </w:rPr>
        <w:t xml:space="preserve">„Biztosan meg fogjuk csinálni.”</w:t>
      </w:r>
    </w:p>
    <w:p>
      <w:pPr>
        <w:spacing w:after="100"/>
      </w:pPr>
      <w:r>
        <w:rPr>
          <w:sz w:val="22"/>
          <w:szCs w:val="22"/>
        </w:rPr>
        <w:t xml:space="preserve">Sok gyártó akart már hatkerekű autót tervezni és gyártani, de a legtöbb a bonyolultsága miatt idejekorán elvetette ezt a koncepciót. A legfigyelemreméltóbb példa az 1976-77-ig versenyzett Tyrrell P34 Forma-1-es autó, amelynek négy kereke volt elöl, és mind a négy elfordult kanyarodás közben. Az extra első tapadás és a kisebb légellenállás komoly előnyt jelentett számára, de gyakran fékproblémákkal küzdött, mivel az apró első féktárcsái gyorsan túlmelegedtek a nagydíjak során. Ez a probléma a hétköznapi közlekedésben nem valószínű, hogy jelentkezne, és jó eséllyel ki lehetne küszöbölni azzal, ha hidraulikus fékek helyett a villanymotorok energia-visszatáplálásával lassítana az LS. Szintén említésre méltó a 2013-2015 között gyártott Mercedes-AMG G 63 6x6, amelynek viszont a Lexushoz hasonlóan hátul volt négy kereke. Nála nem az utastér helykínálata, hanem a mászóképesség javítása érdekében alkalmazták ezt a konfigurációt, a három tengellyel, öt zárható differenciálművel és hat hajtott kerékkel ugyanis jelentősen megnőtt a 4,1 tonnás, közel 5,9 méter hosszú terepjáró trakciója a normál G-osztályhoz képest.</w:t>
      </w:r>
    </w:p>
    <w:p>
      <w:pPr>
        <w:spacing w:after="100"/>
      </w:pPr>
      <w:r>
        <w:rPr>
          <w:sz w:val="22"/>
          <w:szCs w:val="22"/>
        </w:rPr>
        <w:t xml:space="preserve">Tojoda Akió a Tokiói Autószalon előzeteseként szolgáló Youtube-prezentációján a Lexus LS mellett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bemutatta</w:t>
        </w:r>
      </w:hyperlink>
      <w:r>
        <w:rPr>
          <w:sz w:val="22"/>
          <w:szCs w:val="22"/>
        </w:rPr>
        <w:t xml:space="preserve"> az új Century luxuskupét és az új Corolla tanulmányt, valamint elárulta a gyártó legújabb szlogenjét, a </w:t>
      </w:r>
      <w:r>
        <w:rPr>
          <w:sz w:val="22"/>
          <w:szCs w:val="22"/>
          <w:i/>
          <w:iCs/>
        </w:rPr>
        <w:t xml:space="preserve">„To You-Toyota”</w:t>
      </w:r>
      <w:r>
        <w:rPr>
          <w:sz w:val="22"/>
          <w:szCs w:val="22"/>
        </w:rPr>
        <w:t xml:space="preserve"> (Neked – Toyota) jelmondatot is. A könnyebb áttekinthetőség érdekében az új Toyota márkahierarchiát egy kör alakú diagramban mutatta be, amelyen legfelül a globális ultraluxus márkává alakuló Century, az egyik oldalon a Lexus, a másikon a Gazoo Racing – a vállalat sport- és tuningrészlege –, alul pedig a Daihatsu, mint belépő szintű, kisautókra specializálódott olcsó márka látható. A Toyota központi helyen, de a Gazoo Racing alatt és a Daihatsu felett helyezkedik el.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YouTube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https://news.smartermedia.hu/nemzetkozi-hirek/tagas-hatkereku-egyterukent-tamadhat-fel-a-lexus-ls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kimondtak-utolso-evet-kezdi-a-lexus-ls" TargetMode="External"/>
  <Relationship Id="rId8" Type="http://schemas.openxmlformats.org/officeDocument/2006/relationships/hyperlink" Target="https://news.smartermedia.hu/nemzetkozi-hirek/uj-valtozattal-bovult-legtagasabb-lexus-modellpalettaja" TargetMode="External"/>
  <Relationship Id="rId9" Type="http://schemas.openxmlformats.org/officeDocument/2006/relationships/hyperlink" Target="https://news.smartermedia.hu/nemzetkozi-hirek/a-toyota-megmutatta-az-uj-corollat-es-egyedi-luxuskupe-tanulmanyat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2026-07-23T00:09:15+02:00</dcterms:created>
  <dcterms:modified xsi:type="dcterms:W3CDTF">2026-07-23T00:09:15+02:00</dcterms:modified>
  <dc:title/>
  <dc:description/>
  <dc:subject/>
  <cp:keywords/>
  <cp:category/>
</cp:coreProperties>
</file>