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Corolla Cross Nasu Edition: amikor megmozdul a hegy </w:t>
      </w:r>
    </w:p>
    <w:p>
      <w:r>
        <w:rPr>
          <w:sz w:val="22"/>
          <w:szCs w:val="22"/>
          <w:b/>
        </w:rPr>
        <w:t xml:space="preserve">A Toyota idén is kitesz magáért a SEMA Show-n. Ez az a Las Vegas-i autós őrület, ahol minden évben tuningcégek, gyártók és mérnökzsenik próbálják bebizonyítani, hogy a józan ész nem feltétlenül akadálya az innovációnak. Itt születnek a legmerészebb ötletek, a legvadabb koncepciók, és természetesen a Toyota is itt mutatja meg, mire képes, ha szabadjára engedi a fantáziáját.</w:t>
      </w:r>
    </w:p>
    <w:p/>
    <w:p>
      <w:pPr>
        <w:spacing w:after="100"/>
      </w:pPr>
      <w:r>
        <w:rPr>
          <w:sz w:val="22"/>
          <w:szCs w:val="22"/>
        </w:rPr>
        <w:t xml:space="preserve">A 2026-os Corolla Cross Nasu Edition éppen ilyen szabad szellemű projekt. A Toyota egyik legpraktikusabb modellje hirtelen levetkőzte városi kabátját, és felvett egy túracipőt – olyat, amivel akár egy japán hegyet is meg lehet mászni. Nem véletlenül: a koncepciót a japán Nasu-hegy inspirálta, amely híres túraútvonalairól, forró forrásairól és arról a fajta csendes kalandvágyról, amit a japán természet sugároz.</w:t>
      </w:r>
    </w:p>
    <w:p>
      <w:pPr>
        <w:spacing w:after="100"/>
      </w:pPr>
      <w:r>
        <w:rPr>
          <w:sz w:val="22"/>
          <w:szCs w:val="22"/>
        </w:rPr>
        <w:t xml:space="preserve">A Toyota alkatrészes és tartozékos (Service Parts and Accessories Development, röviden SPAD) csapata álmodta meg az autót, akik alapvetően gyári kiegészítők tervezésével foglalkoznak – de néha, mint most is, túllépnek a katalógusok határain. A projektben minden benne volt, ami egy modern autó építéséhez kell: komputeres tervezés, 3D nyomtatás, CNC-marás és némi megszállottság. Az eredmény pedig egy Corolla Cross, amely mintha egy tereprali és egy dizájnverseny szerelemgyereke lenne.</w:t>
      </w:r>
    </w:p>
    <w:p>
      <w:pPr>
        <w:spacing w:after="100"/>
      </w:pPr>
      <w:r>
        <w:rPr>
          <w:sz w:val="22"/>
          <w:szCs w:val="22"/>
        </w:rPr>
        <w:t xml:space="preserve">A jól ismert hibrid hajtáshoz nem nyúltak, hiszen egyrészt bevált, másrészt a Corolla Cross Nasu esetében a látvány a lényeg: a 2,0 literes, Atkinson-ciklusú benzinmotor három villanymotorral összesen 196 lóerőt ad le. Az összkerékhajtás nem csak papíron létezik – az autó alá Toyota teherautókról származó felnik és Toyo Open Country A/T III terepgumik kerültek, a futóművet pedig megemelték, hogy a Nasu Edition ott is elmenjen, ahol a Google térkép már csak fehér foltot mutat.</w:t>
      </w:r>
    </w:p>
    <w:p>
      <w:pPr>
        <w:spacing w:after="100"/>
      </w:pPr>
      <w:r>
        <w:rPr>
          <w:sz w:val="22"/>
          <w:szCs w:val="22"/>
        </w:rPr>
        <w:t xml:space="preserve">Külsőre is komoly metamorfózison esett át a Corolla Cross. A karosszériát egyedi készlet dobja fel, a motorháztetőbe szellőzőnyílást vágtak, a fényezés pedig – kapaszkodjunk – padlizsánlila. Nem véletlenül: a „nasu” nemcsak egy hegy neve Japánban, hanem padlizsánt is jelent. Ezt nehéz lenne ennél szebben megoldani.</w:t>
      </w:r>
    </w:p>
    <w:p>
      <w:pPr>
        <w:spacing w:after="100"/>
      </w:pPr>
      <w:r>
        <w:rPr>
          <w:sz w:val="22"/>
          <w:szCs w:val="22"/>
        </w:rPr>
        <w:t xml:space="preserve">A tetőn csomagtartó, oldalt küszöbvédő toldatok, a csomagtérben pedig fiókrendszer és kihúzható hűtő kapott helyet – minden, ami kell, ha az ember nem csak a várost, hanem a komfortzónáját is el akarja hagyni. A világításról külön Toyota-lámpasorok, ködlámpák és megvilágított küszöbök gondoskodnak – hogy az éjszakai kempingezés se sötét ügy legyen.</w:t>
      </w:r>
    </w:p>
    <w:p>
      <w:pPr>
        <w:spacing w:after="100"/>
      </w:pPr>
      <w:r>
        <w:rPr>
          <w:sz w:val="22"/>
          <w:szCs w:val="22"/>
        </w:rPr>
        <w:t xml:space="preserve">Belül a SPAD apró, de látványos részletekkel tette teljessé az élményt. A tetőre szerelt downhill bringa a fiatal világbajnok, Asa Vermette versenygépének másolata. Ez az a pont, ahol a Toyota üzenete egyértelmű: a Corolla Cross nemcsak városi SUV, bevásárlóautó, hanem igazi kalandplatform is lehet.</w:t>
      </w:r>
    </w:p>
    <w:p>
      <w:pPr>
        <w:spacing w:after="100"/>
      </w:pPr>
      <w:r>
        <w:rPr>
          <w:sz w:val="22"/>
          <w:szCs w:val="22"/>
        </w:rPr>
        <w:t xml:space="preserve">De miért épp a SEMA Show-n debütál ez az autó? Egyszerű. Ez a kiállítás a tuning és az egyedi építések Mekkája. A Toyota itt mutatja meg évről évre, hogy a márka kreativitása nem ér véget a gyári konfigurátorban. A Nasu Edition annak a filozófiának a demonstrációja, hogy a kalandvágy, az újító szellem és a „miért ne?” hozzáállás ugyanúgy része a Toyota DNS-ének, mint a szupergazdaságos hibrid hajtás.</w:t>
      </w:r>
    </w:p>
    <w:p>
      <w:pPr>
        <w:spacing w:after="100"/>
      </w:pPr>
      <w:r>
        <w:rPr>
          <w:sz w:val="22"/>
          <w:szCs w:val="22"/>
        </w:rPr>
        <w:t xml:space="preserve">A 2026-os Corolla Cross Nasu Edition november 4. és 7. között lesz látható a Las Vegas Convention Centerben, a Toyota standján. A japán gyártó egyébként idén nem kevesebb, mint húsz koncepciót visz a show-ra, amelyek mind azt üzenik: az autózás jövője szórakoztató.</w:t>
      </w:r>
    </w:p>
    <w:p>
      <w:pPr>
        <w:spacing w:after="100"/>
      </w:pPr>
      <w:r>
        <w:rPr>
          <w:sz w:val="22"/>
          <w:szCs w:val="22"/>
        </w:rPr>
        <w:t xml:space="preserve">A Corolla Cross Nasu Edition is pontosan ezt bizonyítja. Egy autó, ami elvisz a hegyre, vissza is hoz, és közben eléri, hogy újra gyereknek érezd magad – amikor minden út ismeretlen, és minden kanyar mögött új kaland vár.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https://news.smartermedia.hu/tuning/toyota-corolla-cross-nasu-edition-amikor-megmozdul-a-hegy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2026-07-07T22:03:59+02:00</dcterms:created>
  <dcterms:modified xsi:type="dcterms:W3CDTF">2026-07-07T22:03:59+02:00</dcterms:modified>
  <dc:title/>
  <dc:description/>
  <dc:subject/>
  <cp:keywords/>
  <cp:category/>
</cp:coreProperties>
</file>