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Legendák munkában, avagy kamionmentés Toyotákkal</w:t>
      </w:r>
    </w:p>
    <w:p>
      <w:r>
        <w:rPr>
          <w:sz w:val="22"/>
          <w:szCs w:val="22"/>
          <w:b/>
        </w:rPr>
        <w:t xml:space="preserve">Megjött a tél, és ez meglepte az országot – végül is, ki számítana hidegre és hóra január elején? A hirtelen jött nehéz körülmények azonban esélyt adnak arra, hogy a Toyota legendás modelljei megmutassák, mire is képesek valójában. A hazai Facebook-közösség két őszinte reakcióját láthatjuk.</w:t>
      </w:r>
    </w:p>
    <w:p/>
    <w:p>
      <w:pPr>
        <w:spacing w:after="100"/>
      </w:pPr>
      <w:r>
        <w:rPr>
          <w:sz w:val="22"/>
          <w:szCs w:val="22"/>
        </w:rPr>
        <w:t xml:space="preserve">Első hősünk egy sötétzöld Land Cruiser az ezredforduló környékéről. A Prado néven is ismert Land Cruiser e generációját 1996 és 2002 között gyártották, s természetesen dízelmotorral volt a legnépszerűbb – a másik mifelénk elérhető gép, a 3,4 literes benzines volt, de a szomjasabb motor érthető módon nem volt olyan népszerű a Land Cruiserben, mint a dízel. A videón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https://www.facebook.com/reel/25968527456088473</w:t>
        </w:r>
      </w:hyperlink>
      <w:r>
        <w:rPr>
          <w:sz w:val="22"/>
          <w:szCs w:val="22"/>
        </w:rPr>
        <w:t xml:space="preserve">) jól látszik, hogy a Toyota lendületet vesz, majd nagy erővel kirántja szorult helyzetéből a DAF kamiont. A tisztességben megőszült Land Cruiser ezután rákapcsol, és a jeges úton kipörgő kerekekkel, visító gumikkal vonszolja maga után az akár negyventonnás nyergest.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teljesítménye előtt kalapot emelhetünk, hiszen a személyautónak vizsgáztatott Land Cruiserek legnagyobb vontatható tömege 3,5 tonna, a képen látható példány azonban ennek minimum tízszeresét húzza ki a bajból. A kisfilm készítője is ámulatba esik, a klip végén hallható két őszinte, de nem idézhető szó is arról árulkodik, hogy nem reménykedtek ennyire látványos mentőakcióban. A siker titka természetesen a Toyota elpusztíthatatlan technikája. A 2,8 literes dízelmotor, amely nagy lökettérfogata ellenére négyhengeres volt, nyomatékos és tartós erőforrás – s ezt már évtizedek óta bizonyítja. Ugyanebbe a modellbe egyébként az ezredfordulótól kezdve a Toyota az akkor már D-4D jelű dízel 3,0 literes változatát szerelte be, amely annak ellenére erősebb és nyomatékosabb volt, hogy kevesebbet fogyasztott. A modell masszív alváza és a potens összkerékhajtása révén a Land Cruiser szinte magától értetődő módon teljesíti a herkulesi feladatot.</w:t>
      </w:r>
    </w:p>
    <w:p>
      <w:pPr>
        <w:spacing w:after="100"/>
      </w:pPr>
      <w:r>
        <w:rPr>
          <w:sz w:val="22"/>
          <w:szCs w:val="22"/>
        </w:rPr>
        <w:t xml:space="preserve">Hasonlóan sikeres mentés aktív részvevője a második klip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https://www.facebook.com/reel/1592586108611566</w:t>
        </w:r>
      </w:hyperlink>
      <w:r>
        <w:rPr>
          <w:sz w:val="22"/>
          <w:szCs w:val="22"/>
        </w:rPr>
        <w:t xml:space="preserve">) hőse, egy Toyota Hilux is. A változatosság kedvéért itt egy MAN kamion került bajba, ráadásul a pótkocsi egy része le is csúszott az árokba. Az út itt havasabb, ami jó minőségű téli gumi használatakor előnyösebb, mintha jeges lenne a felület. A művelet meglepően könnyen sikerül, a Hilux visszahúzza az útra a kamiont, ám a klip végén láthatjuk, hogy a kamiont hátulról megtoló traktor is támogatta a mentést. A szóban forgó Hilux-ban is a 2,8-as, majd a 3,0 literes dízelmotor volt a legnépszerűbb erőforrás, és a Land Cruiserrel közös műszaki alapok is jó alapot teremtettek ahhoz, hogy a Hilux is a használtpiac egyik állócsillagává váljon a Land Cruiser mellett.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Éppen az ilyen, a klipekben bemutatott és ritkán átélhető élethelyzetek adnak egyébként magyarázatot arra, hogy ezek a Toyota-modellek miért váltak legendává. Autózni ugyanis drága, de szükséges, és egy olyan modell, amely sosem hagyja cserben az embert, szinte aranyat ér. Tükrözik ezt a használtpiaci árak is. A szóban forgó Land Cruiser közel harmincéves példányainál nem ritka a félmillió kilométerhez közeli futásteljesítmény, ám ennek ellenére a jó karban lévő példányokért nyugodt szívvel elkérnek három és ötmillió forint közötti összegeket. Hiszen az örök életre mindig van igény.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https://news.smartermedia.hu/hazai-hirek/legendak-munkaban-avagy-kamionmentes-toyotakkal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el/25968527456088473" TargetMode="External"/>
  <Relationship Id="rId8" Type="http://schemas.openxmlformats.org/officeDocument/2006/relationships/hyperlink" Target="https://www.facebook.com/reel/159258610861156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2026-06-20T04:40:57+02:00</dcterms:created>
  <dcterms:modified xsi:type="dcterms:W3CDTF">2026-06-20T04:40:57+02:00</dcterms:modified>
  <dc:title/>
  <dc:description/>
  <dc:subject/>
  <cp:keywords/>
  <cp:category/>
</cp:coreProperties>
</file>