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Műfajteremtő, mértékadó Lexus SUV-ok, most különösen kedvező ajánlattal</w:t>
      </w:r>
    </w:p>
    <w:p>
      <w:r>
        <w:rPr>
          <w:sz w:val="22"/>
          <w:szCs w:val="22"/>
          <w:b/>
        </w:rPr>
        <w:t xml:space="preserve">Az RX és NX szabadidőjárművek nem csak húzómodelljei a Lexusnak, de a márka globális arculatának is meghatározó típusai, a formai és technológiai evolúció zászlóvivői, amelyek ráadásul most kiemelkedően jó havidíjak mellett finanszírozhatók.</w:t>
      </w:r>
    </w:p>
    <w:p/>
    <w:p>
      <w:pPr>
        <w:spacing w:after="100"/>
      </w:pPr>
      <w:r>
        <w:rPr>
          <w:sz w:val="22"/>
          <w:szCs w:val="22"/>
        </w:rPr>
        <w:t xml:space="preserve">A modellpalettáját tudatosan építő autógyártóként a Lexus összes globális piacán, minden releváns méretosztályban kínál modern szabadidőjárművet ügyfeleinek. Észak-Amerikában hagyományosan az RX, Európában és Japánban az NX a húzómodell (még ha az utóbbi piacokon az LBX elhódította is a koronát nagyobb testvére elől.) Ez nem csak a típusok ideális méreteinek köszönhető – a 4,66 méteres NX alulról, a 4,89 méteres RX felülről keretei a középkategóriát, tökéletesen kiegészítve egymást.</w:t>
      </w:r>
    </w:p>
    <w:p>
      <w:pPr>
        <w:spacing w:after="100"/>
      </w:pPr>
      <w:r>
        <w:rPr>
          <w:sz w:val="22"/>
          <w:szCs w:val="22"/>
        </w:rPr>
        <w:t xml:space="preserve">Ezért is választja rendre ennek a két típusnak valamelyikét a Lexus új technológiák bevezetésére. Az NX fedélzetén debütált annak idején a márka történetében a turbómotor (NX 200t) és a plug-in hibrid hajtáslánc (NX 450h+), a vezeték nélküli telefontöltő, majd a vezeték nélküli okostelefon-integráció (Apple Play / Android Auto), a panoráma-kamerarendszer és a biztonságos kiszállást szavatoló Safe Exit Assist rendszer. Ami az RX-et illeti, különböző generációi olyan funkciókat hoztak be a márka életébe, mint a digitális kulcs, a mikrotükrös adaptív fényszórórendszer, az aktív elkormányzásos vezetőtámogatás, az elektromos összkerékhajtású hibrid hajtáslánc vagy a turbómotoros hibrid hajtás. És hát ne feledkezzünk meg a történelmi elsőségekről: annak idején a Lexus RX volt a világ első prémium-hibridmodellje (2005), sőt, magát a prémium-szabadidőjármű műfaját is ez a típus teremtette meg 1998-ban.</w:t>
      </w:r>
    </w:p>
    <w:p>
      <w:pPr>
        <w:spacing w:after="100"/>
      </w:pPr>
      <w:r>
        <w:rPr>
          <w:sz w:val="22"/>
          <w:szCs w:val="22"/>
        </w:rPr>
        <w:t xml:space="preserve">Ma a villamosított hajtástechnológiák legjavát kínálja mindkét típus. Az NX 350h full hibrid 200 lóerős rendszerteljesítményt társít első- vagy összkerékhajtással, az akár 6 liter/100km alatti átlagos üzemanyag-fogyasztáshoz akár 8,1 másodperces 0-100 km/óra gyorsulás társul. Az NX 450h+ a Lexus innovatív plug-in hibrid hajtásláncát társítja elektromos összkerékhajtással, a maximális kombinált teljesítmény 292 LE, ami 6,4 másodperces gyorsulást jelent 0-100 km6/órára, az akár 74 kilométeres tisztán elektromos hatótávolságnak köszönhetően pedig 3 liter/100km körüli a modell hivatalos átlagos üzemanyag-fogyasztása. Minden esetben alapfelszerelés a teljes LED-es fényszóró, a kétzónás automata klímaberendezés, az automata (e-CVT) sebességváltó és a vezetőtámogató funkciók teljes köre. </w:t>
      </w:r>
    </w:p>
    <w:p>
      <w:pPr>
        <w:spacing w:after="100"/>
      </w:pPr>
      <w:r>
        <w:rPr>
          <w:sz w:val="22"/>
          <w:szCs w:val="22"/>
        </w:rPr>
        <w:t xml:space="preserve">A Lexus RX 350h és RX 450h+ modellek az NX-nél megismerthez hasonló teljesítmény- és menetdinamikai paramétereket biztosítanak, egyedülálló ajánlat viszont az RX 500h, amelynek turbómotoros full hibrid hajtáslánca 371 lóerős rendszerteljesítményt biztosít, a sportos vezethetőséget egy hatfokozatú automata sebességváltó erősíti. Az RX 350h és 450h+ egyaránt kettő, az RX 500h másfél tonnát vontathat, ami jelentősen nagyobb, mint az NX-modellek egytonnás kapacitása. A klímaberendezés minden esetben háromzónás, a sporthibrid esetében aktív zajcsillapító rendszer teszi komfortosabbá az utazást.</w:t>
      </w:r>
    </w:p>
    <w:p>
      <w:pPr>
        <w:spacing w:after="100"/>
      </w:pPr>
      <w:r>
        <w:rPr>
          <w:sz w:val="22"/>
          <w:szCs w:val="22"/>
        </w:rPr>
        <w:t xml:space="preserve">A Lexus NX és RX ideális flottajárművek, amelyek most különösen kedvező feltételekkel finanszírozhatók: 5 éves futamidő és 1,9 százalékos ügyleti kamat mellett az NX 350h esetében nettó 125 000, az NX 450h+ esetében nettó 175 000 Ft lehet a havi lízingdíj. Az RX széria azonos kondíciókkal nettó 200 000 (RX 350h), nettó 225 000 (RX 450h+), illetve nettó 250 000 (RX 500h) forintos havidíjért lízingelhető. A pontos feltételekről a márkakereskedések adnak tájékoztatást.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https://news.smartermedia.hu/hazai-hirek/mufajteremto-mertekado-lexus-suv-ok-most-kulonosen-kedvezo-ajanlattal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2026-10-12T00:03:31+02:00</dcterms:created>
  <dcterms:modified xsi:type="dcterms:W3CDTF">2026-10-12T00:03:31+02:00</dcterms:modified>
  <dc:title/>
  <dc:description/>
  <dc:subject/>
  <cp:keywords/>
  <cp:category/>
</cp:coreProperties>
</file>