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Innovatív megoldások teszik finomabbá, igényesebbé a vadonatúj Lexus ES-t</w:t>
      </w:r>
    </w:p>
    <w:p>
      <w:r>
        <w:rPr>
          <w:sz w:val="22"/>
          <w:szCs w:val="22"/>
          <w:b/>
        </w:rPr>
        <w:t xml:space="preserve">A Toyota-csoport anyagtechnológiai és légzsák-specialistája, a Toyoda Gosei Co., Ltd. rangjához méltó újdonságokkal szerelte fel a Lexus ES-t, amely ezeknek köszönhetően biztonságosabban, zöldebben és csendesebben hordozhatja a Lexus frissen rábízott zászlaját.</w:t>
      </w:r>
    </w:p>
    <w:p/>
    <w:p>
      <w:pPr>
        <w:spacing w:after="100"/>
      </w:pPr>
      <w:r>
        <w:rPr>
          <w:sz w:val="22"/>
          <w:szCs w:val="22"/>
        </w:rPr>
        <w:t xml:space="preserve">A Lexus ES harmincöt éven át volt másodhegedűs a vele egy napon bemutatott, de gyártásba már egy hónappal korábban vett Lexus LS luxuslimuzin mögött. Ez a mostani, nyolcadik generációs modellel megváltozott: az LS nyugalmazásával az ES vette át a családfő szerepét. A Lexus komolyan vette a feladatot, és olyan megoldásokkal vértezte fel új zászlóshajó szedánját – a tisztán elektromos hajtáslánctól kezdve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korszakalkotó formai megoldásokon</w:t>
        </w:r>
      </w:hyperlink>
      <w:r>
        <w:rPr>
          <w:sz w:val="22"/>
          <w:szCs w:val="22"/>
        </w:rPr>
        <w:t xml:space="preserve"> át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 LexusConnect</w:t>
        </w:r>
      </w:hyperlink>
      <w:r>
        <w:rPr>
          <w:sz w:val="22"/>
          <w:szCs w:val="22"/>
        </w:rPr>
        <w:t xml:space="preserve"> infotainment rendszer bevezetéséig –, amelyek megerősítik a négyajtós presztízsmodellt kiérdemelt pozíciójában. </w:t>
      </w:r>
    </w:p>
    <w:p>
      <w:pPr>
        <w:spacing w:after="100"/>
      </w:pPr>
      <w:r>
        <w:rPr>
          <w:sz w:val="22"/>
          <w:szCs w:val="22"/>
        </w:rPr>
        <w:t xml:space="preserve">A fent felsorolt újdonságokkal új fejezetet nyit a márka életében a Lexus ES, ugyanakkor egy prémiumautónál sokszor a legapróbb részleteken múlik a használati élmény minősége, ezért a márka mérnökei a márka egyik elsővonalbeli beszállítójával és csoporton belüli testvércégével: a Toyoda Gosei vállalattal közösen egy sor olyan fejlesztést dolgoztak ki a modellhez, amelyek létezéséről nem is kell tudnia az ügyfélnek, mégis kellemesebbé, biztonságosabbá, fenntarthatóbbá teszik az autót.</w:t>
      </w:r>
    </w:p>
    <w:p>
      <w:pPr>
        <w:spacing w:after="100"/>
      </w:pPr>
      <w:r>
        <w:rPr>
          <w:sz w:val="22"/>
          <w:szCs w:val="22"/>
        </w:rPr>
        <w:t xml:space="preserve">Ilyen újdonság az oldalablakok speciális kialakítású vezetősínje, pontosabban annak rezgéscsillapító tömítése. Ez a tömítés tartja távol az esőt, a szelet és a zajt az utastértől, a frissen alkalmazott megoldás pedig a rezonanciák kioltásával még hatékonyabb hangzárást biztosít.</w:t>
      </w:r>
    </w:p>
    <w:p>
      <w:pPr>
        <w:spacing w:after="100"/>
      </w:pPr>
      <w:r>
        <w:rPr>
          <w:sz w:val="22"/>
          <w:szCs w:val="22"/>
        </w:rPr>
        <w:t xml:space="preserve">Míg a különleges tömítés az utazás minden percében élvezetesebb hellyé teszi a Lexus ES utasterét, egy másik fejlesztés remélhetőleg a jármű élettartama végéig kihasználatlan marad. Mi másról lehetne szó, mint a vezető oldali légzsákról, amelyet teljes mértékben újratervezett a Toyoda Gosei. A szokásos kör alakú párna helyett hengeres kialakítású légzsákot alkottak, amely 25%-kal nagyobb mélysége révén a megszokottnál hamarabb támasztja meg a vezető fejét és felsőtestét, továbbá hatékonyabban óvja a testes, illetve idős utasokat.</w:t>
      </w:r>
    </w:p>
    <w:p>
      <w:pPr>
        <w:spacing w:after="100"/>
      </w:pPr>
      <w:r>
        <w:rPr>
          <w:sz w:val="22"/>
          <w:szCs w:val="22"/>
        </w:rPr>
        <w:t xml:space="preserve">Ez a két terület – a tömítések és a légzsákok – a Toyoda Gosei elsődleges specialitásai közé tartozik, de globális autóipari beszállítóként olyan változatos termékeket fejlesztenek és állítanak elő, mint a radarhullámokat átengedő hűtőmaszkok és műanyag burkolatok, a beltéri műanyagok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világítórendszerek</w:t>
        </w:r>
      </w:hyperlink>
      <w:r>
        <w:rPr>
          <w:sz w:val="22"/>
          <w:szCs w:val="22"/>
        </w:rPr>
        <w:t xml:space="preserve">, vagy a folyadékok, illetve gázok (kenőolaj vagy hűtővíz, illetve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cseppfolyós hidrogén</w:t>
        </w:r>
      </w:hyperlink>
      <w:r>
        <w:rPr>
          <w:sz w:val="22"/>
          <w:szCs w:val="22"/>
        </w:rPr>
        <w:t xml:space="preserve">) tárolására és szállítására szolgáló komponensek. </w:t>
      </w:r>
    </w:p>
    <w:p>
      <w:pPr>
        <w:spacing w:after="100"/>
      </w:pPr>
      <w:r>
        <w:rPr>
          <w:sz w:val="22"/>
          <w:szCs w:val="22"/>
        </w:rPr>
        <w:t xml:space="preserve">Kiemelkedő anyagtechnológiai fejlesztéseik: a műanyagok újrahasznosítására például olyan, speciális eljárást dolgoztak ki, amelynek köszönhetően a reciklát plasztik minősége egyenértékű lehet az elsődleges nyersanyagokból gyártott (ezért jóval nagyobb szénlábnyomú) műanyagokével. Az ES az első Lexus modell, amelyet ilyen kompromisszumok nélküli komponensekkel szereltek: a hűtőmaszk, valamint az első és hátsó lökhárító alsó eleme készült ezekből az innovatív műanyagokból.</w:t>
      </w:r>
    </w:p>
    <w:p>
      <w:pPr>
        <w:spacing w:after="100"/>
      </w:pPr>
      <w:r>
        <w:rPr>
          <w:sz w:val="22"/>
          <w:szCs w:val="22"/>
        </w:rPr>
        <w:t xml:space="preserve">Nem ez azonban az egyetlen műanyagipari innováció, amellyel a vadonatúj Lexus ES fedélzetén találkozhatunk: Japánban elsőként készítettek olyan nagyméretű idomot – egy csomagtéri panelt –, amely a préselés során, a présformában kapja meg a végleges bevonatot (színt és védőréteget.) Ez finomabb kidolgozást, jobb színhűséget, és természetesen csekélyebb szénlábnyomú (valamint olcsóbb) gyártási folyamatot eredményez. Ennek a technológiának a Lexus ES az első haszonélvezője, de a tervek szerint hamarosan szélesebb körben vezethetik be a márka palettájának egyéb típusain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Toyoda Gosei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https://news.smartermedia.hu/nemzetkozi-hirek/innovativ-megoldasok-teszik-finomabba-igenyesebbe-a-vadonatuj-lexus-es-t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lexus-es-formatervenek-titkai" TargetMode="External"/>
  <Relationship Id="rId8" Type="http://schemas.openxmlformats.org/officeDocument/2006/relationships/hyperlink" Target="https://news.smartermedia.hu/nemzetkozi-hirek/a-multimedia-kovetkezo-korszakat-kinalja-az-uj-lexus-es-fedelzeti-rendszere" TargetMode="External"/>
  <Relationship Id="rId9" Type="http://schemas.openxmlformats.org/officeDocument/2006/relationships/hyperlink" Target="https://news.smartermedia.hu/nemzetkozi-hirek/termeszetes-fenyjatekkal-nyugtat-a-lexus" TargetMode="External"/>
  <Relationship Id="rId10" Type="http://schemas.openxmlformats.org/officeDocument/2006/relationships/hyperlink" Target="https://news.smartermedia.hu/nemzetkozi-hirek/sorozatgyartasba-kerulnek-a-toyota-hordozhato-hidrogenpalackjai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2026-06-22T13:04:24+02:00</dcterms:created>
  <dcterms:modified xsi:type="dcterms:W3CDTF">2026-06-22T13:04:24+02:00</dcterms:modified>
  <dc:title/>
  <dc:description/>
  <dc:subject/>
  <cp:keywords/>
  <cp:category/>
</cp:coreProperties>
</file>