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tökéletes fényezés receptje számokban</w:t>
      </w:r>
    </w:p>
    <w:p>
      <w:r>
        <w:rPr>
          <w:sz w:val="22"/>
          <w:szCs w:val="22"/>
          <w:b/>
        </w:rPr>
        <w:t xml:space="preserve">Két autó festése között hatalmas lehet a különbség – főleg, ha az egyiket a Lexus gyártotta. A titok nyitja nemcsak kézzel fogható, de számszerűsíthető is.</w:t>
      </w:r>
    </w:p>
    <w:p/>
    <w:p>
      <w:pPr>
        <w:spacing w:after="100"/>
      </w:pPr>
      <w:r>
        <w:rPr>
          <w:sz w:val="22"/>
          <w:szCs w:val="22"/>
        </w:rPr>
        <w:t xml:space="preserve">Kívülállók számára valóságos boszorkánykonyhának tűnhet a Lexus Kyushu üzemének fényezőműhelye, ahonnan különlegesen mélyen csillogó, a fényviszonyoktól függően változó árnyalatú és hangulatú színekben bukkannak fel a karosszériák. A valóságban azonban szó sincs varázslatról, csupán tudásról és tudományról – most ezeket fordítjuk le a számok nyelvére.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200 000</w:t>
      </w:r>
    </w:p>
    <w:p>
      <w:r>
        <w:rPr>
          <w:sz w:val="22"/>
          <w:szCs w:val="22"/>
        </w:rPr>
        <w:t xml:space="preserve">Minden évben 200 ezer karosszéria hagyja el a Lexus Kyushu fényezőműhelyét. Ez munkanaponként 820 autót jelent.</w:t>
      </w:r>
    </w:p>
    <w:p>
      <w:pPr>
        <w:spacing w:after="100"/>
      </w:pPr>
      <w:r>
        <w:rPr>
          <w:sz w:val="22"/>
          <w:szCs w:val="22"/>
          <w:b/>
        </w:rPr>
        <w:t xml:space="preserve">450</w:t>
      </w:r>
    </w:p>
    <w:p>
      <w:r>
        <w:rPr>
          <w:sz w:val="22"/>
          <w:szCs w:val="22"/>
        </w:rPr>
        <w:t xml:space="preserve">Az üzemben természetesen számtalan fejlett robot dolgozik, ám mellettük nem kevesebb mint 450, magasan kvalifikált szakember ügyel arra, hogy minden egyes autó festése makulátlanul tökéletes és ragyogó legyen. A belső felületekre szabad kézzel viszik fel a festéket és a lakkréteget egyaránt; a csomagtérfedél belső oldalát ugyanolyan műgonddal fényezik le, mint a külső karosszérialemezeket. </w:t>
      </w:r>
      <w:r>
        <w:rPr>
          <w:sz w:val="22"/>
          <w:szCs w:val="22"/>
          <w:b/>
        </w:rPr>
        <w:t xml:space="preserve">A mesterek képzésekor külön figyelmet fordítanak arra, hogy mindkét kezükkel egyformán ügyesen tudják kezelni a szórópisztolyt,</w:t>
      </w:r>
      <w:r>
        <w:rPr>
          <w:sz w:val="22"/>
          <w:szCs w:val="22"/>
        </w:rPr>
        <w:t xml:space="preserve"> így egyetlen zuga sincs a karosszériának, amit ne tudnának tökéletesen lefedni.</w:t>
      </w:r>
    </w:p>
    <w:p>
      <w:pPr>
        <w:spacing w:after="100"/>
      </w:pPr>
      <w:r>
        <w:rPr>
          <w:sz w:val="22"/>
          <w:szCs w:val="22"/>
          <w:b/>
        </w:rPr>
        <w:t xml:space="preserve">186</w:t>
      </w:r>
    </w:p>
    <w:p>
      <w:r>
        <w:rPr>
          <w:sz w:val="22"/>
          <w:szCs w:val="22"/>
        </w:rPr>
        <w:t xml:space="preserve">Maga a fényezési folyamat 46 különböző feladatból áll össze, amelyek elvégzése összesen tíz órát vesz igénybe. Ennél azonban jóval több dolga van az itt dolgozó szakembereknek: a fényezéshez kapcsolódó munkafolyamatokkal együtt összesen 186 lépést kell elvégezniük. </w:t>
      </w:r>
      <w:r>
        <w:rPr>
          <w:sz w:val="22"/>
          <w:szCs w:val="22"/>
          <w:b/>
        </w:rPr>
        <w:t xml:space="preserve">Csak a védőbevonat felvitele 24 fázisból áll.</w:t>
      </w:r>
    </w:p>
    <w:p>
      <w:pPr>
        <w:spacing w:after="100"/>
      </w:pPr>
      <w:r>
        <w:rPr>
          <w:sz w:val="22"/>
          <w:szCs w:val="22"/>
          <w:b/>
        </w:rPr>
        <w:t xml:space="preserve">60</w:t>
      </w:r>
    </w:p>
    <w:p>
      <w:r>
        <w:rPr>
          <w:sz w:val="22"/>
          <w:szCs w:val="22"/>
        </w:rPr>
        <w:t xml:space="preserve">Nem létezik tökéletes fényezés makulátlanul tiszta munkakörnyezet nélkül. A fényezőkamrában kétóránként mérik a levegő porkoncentrációját, a hőmérsékletnek 22 és 28 Celsius-fok között kell lennie, </w:t>
      </w:r>
      <w:r>
        <w:rPr>
          <w:sz w:val="22"/>
          <w:szCs w:val="22"/>
          <w:b/>
        </w:rPr>
        <w:t xml:space="preserve">a páratartalom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állandó 60 százalék. </w:t>
      </w:r>
      <w:r>
        <w:rPr>
          <w:sz w:val="22"/>
          <w:szCs w:val="22"/>
        </w:rPr>
        <w:t xml:space="preserve">A kamrába csak különleges lábbeliben, elektrosztatikus ruhában léphetnek be a dolgozók, miután egy légfüggöny az utolsó porszemet is lefújta róluk.</w:t>
      </w:r>
    </w:p>
    <w:p>
      <w:pPr>
        <w:spacing w:after="100"/>
      </w:pPr>
      <w:r>
        <w:rPr>
          <w:sz w:val="22"/>
          <w:szCs w:val="22"/>
          <w:b/>
        </w:rPr>
        <w:t xml:space="preserve">4</w:t>
      </w:r>
    </w:p>
    <w:p>
      <w:r>
        <w:rPr>
          <w:sz w:val="22"/>
          <w:szCs w:val="22"/>
          <w:b/>
        </w:rPr>
        <w:t xml:space="preserve">Minden autóra négy rétegben viszik fel a fényezést. </w:t>
      </w:r>
      <w:r>
        <w:rPr>
          <w:sz w:val="22"/>
          <w:szCs w:val="22"/>
        </w:rPr>
        <w:t xml:space="preserve">A karosszéria teljes felületét beborító elektroforetikus festés megakadályozza a későbbi korróziót. Ezt követi a köztes réteg, amely tökéletesen sima felületet és megfelelő színmélységet garantál. A végső színtől függően ez a köztes réteg fehér, szürke, sötétszürke vagy fekete lehet. Harmadikként viszik fel magát a színt, majd az átlátszó fedőréteget. Ennek köszönheti ragyogó csillogását az autó, de a fényezés mechanikus és kémiai tartósságáról is gondoskodik: óvja a karcoktól, illetve a megfakulástól a festést.</w:t>
      </w:r>
    </w:p>
    <w:p>
      <w:pPr>
        <w:spacing w:after="100"/>
      </w:pPr>
      <w:r>
        <w:rPr>
          <w:sz w:val="22"/>
          <w:szCs w:val="22"/>
          <w:b/>
        </w:rPr>
        <w:t xml:space="preserve">14</w:t>
      </w:r>
    </w:p>
    <w:p>
      <w:r>
        <w:rPr>
          <w:sz w:val="22"/>
          <w:szCs w:val="22"/>
        </w:rPr>
        <w:t xml:space="preserve">Korábban vezetéken érkezett a festékanyag a robotkar végén elhelyezett szórófejhez, így amikor színt váltottak, ki kellett mosni a csőrendszert, ami idő- és energiaigényes folyamat volt. A Kyushu üzem modern fényezőrobotjait azonban festékpatronokkal szerelik fel. Minden egyes patron két autóra elegendő festékanyagot tartalmaz, így gyorsan és rugalmasan váltogathatók az egyes színek. </w:t>
      </w:r>
      <w:r>
        <w:rPr>
          <w:sz w:val="22"/>
          <w:szCs w:val="22"/>
          <w:b/>
        </w:rPr>
        <w:t xml:space="preserve">A robotok összesen 14 különböző árnyalatú festékkel dolgoznak,</w:t>
      </w:r>
      <w:r>
        <w:rPr>
          <w:sz w:val="22"/>
          <w:szCs w:val="22"/>
        </w:rPr>
        <w:t xml:space="preserve"> amelyeket lassú mozdulatokkal visznek fel: így elkerülhető a csöpögés, illetve egyenletesebb lesz a festékréteg. Ha közelről megnézzük, a robotkarok rendkívül összetett mozdulatokkal dolgoznak, élethűen utánozva a Takumi fényezőmesterek kézmozdulatait. A robotok programozása soronkénti validálással történik, ennek köszönhetően kizárt a hiba lehetősége.</w:t>
      </w:r>
    </w:p>
    <w:p>
      <w:pPr>
        <w:spacing w:after="100"/>
      </w:pPr>
      <w:r>
        <w:rPr>
          <w:sz w:val="22"/>
          <w:szCs w:val="22"/>
          <w:b/>
        </w:rPr>
        <w:t xml:space="preserve">150</w:t>
      </w:r>
    </w:p>
    <w:p>
      <w:r>
        <w:rPr>
          <w:sz w:val="22"/>
          <w:szCs w:val="22"/>
        </w:rPr>
        <w:t xml:space="preserve">A fényezőkamrában 150 centiméterenként követik egymást az autók, mégsem fordulhat elő, hogy akár egyetlen festékcsepp is célt tévesztene. A kamrában ugyanis még a légáramlást is tökéletesen megkomponálták: </w:t>
      </w:r>
      <w:r>
        <w:rPr>
          <w:sz w:val="22"/>
          <w:szCs w:val="22"/>
          <w:b/>
        </w:rPr>
        <w:t xml:space="preserve">a levegő kizárólag felülről lefelé mozog, a karosszériáról esetleg lecsöppenő festékcseppek pedig a dróthálós padló alatt áramló vízbe hullanak.</w:t>
      </w:r>
    </w:p>
    <w:p>
      <w:pPr>
        <w:spacing w:after="100"/>
      </w:pPr>
      <w:r>
        <w:rPr>
          <w:sz w:val="22"/>
          <w:szCs w:val="22"/>
          <w:b/>
        </w:rPr>
        <w:t xml:space="preserve">0,5</w:t>
      </w:r>
    </w:p>
    <w:p>
      <w:r>
        <w:rPr>
          <w:sz w:val="22"/>
          <w:szCs w:val="22"/>
        </w:rPr>
        <w:t xml:space="preserve">Amikor véget ért a fényezési folyamat, még hátra van a Lexusok minőségének talán legfontosabb összetevője: rendkívüli képességekkel bíró szakemberek ellenőrzik a felület fényességét, egyenletességét, a festékréteg vastagságát, az árnyalat egységességét és számos további elemet. </w:t>
      </w:r>
      <w:r>
        <w:rPr>
          <w:sz w:val="22"/>
          <w:szCs w:val="22"/>
          <w:b/>
        </w:rPr>
        <w:t xml:space="preserve">A több évtizedes tapasztalattal rendelkező mesterek</w:t>
      </w:r>
      <w:r>
        <w:rPr>
          <w:sz w:val="22"/>
          <w:szCs w:val="22"/>
        </w:rPr>
        <w:t xml:space="preserve"> a felületen végigsimítva </w:t>
      </w:r>
      <w:r>
        <w:rPr>
          <w:sz w:val="22"/>
          <w:szCs w:val="22"/>
          <w:b/>
        </w:rPr>
        <w:t xml:space="preserve">akár fél milliméteres eltérést is képesek kitapintani. </w:t>
      </w:r>
      <w:r>
        <w:rPr>
          <w:sz w:val="22"/>
          <w:szCs w:val="22"/>
        </w:rPr>
        <w:t xml:space="preserve">Az utolsó ellenőrző állomáson piros, zöld és kék fénnyel világítják meg a karosszériát, így azonnal láthatóvá válnak az esetleges színeltérések vagy parányi felületi egyenetlenségek, karcok.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Videó: https://youtu.be/v0wTm8c_YIM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https://news.smartermedia.hu/innovacio/tokeletes-fenyezes-receptje-szamokban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2026-10-29T05:54:48+01:00</dcterms:created>
  <dcterms:modified xsi:type="dcterms:W3CDTF">2026-10-29T05:54:48+01:00</dcterms:modified>
  <dc:title/>
  <dc:description/>
  <dc:subject/>
  <cp:keywords/>
  <cp:category/>
</cp:coreProperties>
</file>