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Akkora a kereslet, hogy már az USA-ban is gyártják a RAV4-et</w:t>
      </w:r>
    </w:p>
    <w:p>
      <w:r>
        <w:rPr>
          <w:sz w:val="22"/>
          <w:szCs w:val="22"/>
          <w:b/>
        </w:rPr>
        <w:t xml:space="preserve">Kevés autógyártó mondhatja el magáról, hogy a túl magas kereslet okoz neki átmeneti gondokat. A Toyota azonban éppen ebben a helyzetben van az Egyesült Államokban: a vadonatúj RAV4 ugyanis olyan népszerű, hogy a legyártott autók sok esetben még azelőtt gazdára találnak, hogy megérkeznének a szalonba. A japán gyártó ezért amerikai gyártással enyhíti a hiányt.</w:t>
      </w:r>
    </w:p>
    <w:p/>
    <w:p>
      <w:pPr>
        <w:spacing w:after="100"/>
      </w:pPr>
      <w:r>
        <w:rPr>
          <w:sz w:val="22"/>
          <w:szCs w:val="22"/>
        </w:rPr>
        <w:t xml:space="preserve">Ha jobban belegondolunk, nincs ezen miért csodálkozni: a RAV4 a világ legnagyobb darabszámban értékesített autója, amelyből 2025-ben több fogyott még a sokadik virágzását élő Toyota Corollánál is. A helyzetet jól érzékelteti, hogy az egyik kaliforniai Toyota-kereskedésnél több mint nyolcszáz vevő neve sorakozik az új RAV4 várólistáján, miközben az elmúlt hónapban átadtak több száz kocsit. Floridában is hasonló a helyzet: sok Toyota-dealer arról számolt be, hogy az összes számára kiosztott autót előre értékesítette, így azokból egyetlen darab sem jutott el a bemutatóterembe.</w:t>
      </w:r>
    </w:p>
    <w:p>
      <w:pPr>
        <w:spacing w:after="100"/>
      </w:pPr>
      <w:r>
        <w:rPr>
          <w:sz w:val="22"/>
          <w:szCs w:val="22"/>
        </w:rPr>
        <w:t xml:space="preserve">A helyzet érdekessége, hogy a hiányról részben maga a Toyota tehet. Az új RAV4 ugyanis kizárólag elektrifikált hajtásláncokkal készül, vagyis a korábbi tisztán benzines változatok kikerültek a kínálatból. Emiatt a japán és kanadai gyárakban hónapokon át tartó átállásra volt szükség, hogy felkészüljenek az új hibrid modell sorozatgyártására. Az átmeneti termeléscsökkenés nem hiba, hanem tudatos döntés volt: a vállalat nem akarta elsietni a bevezetést, inkább a minőségbiztosításra helyezte a hangsúlyt. Ennek részeként rendkívül alapos tesztprogramot is végrehajtottak. A Toyota az első sorozatgyártású autókat az Egyesült Államok különböző részein, eltérő út- és időjárási viszonyok között tette próbára, az előszériás példányok összesen több mint 1,13 millió kilométert tettek meg, hogy a mérnökök még az értékesítés megkezdése előtt kiszűrhessék az esetleges hibákat.</w:t>
      </w:r>
    </w:p>
    <w:p>
      <w:pPr>
        <w:spacing w:after="100"/>
      </w:pPr>
      <w:r>
        <w:rPr>
          <w:sz w:val="22"/>
          <w:szCs w:val="22"/>
        </w:rPr>
        <w:t xml:space="preserve">Mivel a sajtó is kedvezően fogadta az új modellt, a kereslet még élénkebbé vált. </w:t>
      </w:r>
      <w:r>
        <w:rPr>
          <w:sz w:val="22"/>
          <w:szCs w:val="22"/>
          <w:i/>
          <w:iCs/>
        </w:rPr>
        <w:t xml:space="preserve">Damon Rose</w:t>
      </w:r>
      <w:r>
        <w:rPr>
          <w:sz w:val="22"/>
          <w:szCs w:val="22"/>
        </w:rPr>
        <w:t xml:space="preserve">, a Toyota amerikai értékesítési vezetője szerint ezért már nem hetekben vagy napokban, hanem órákban mérik a kereskedések készleteit, mert az autók azonnal elfogynak. A vállalat ezért június végén elindította az új RAV4 gyártását a kentuckyi Georgetown üzemben is.</w:t>
      </w:r>
    </w:p>
    <w:p>
      <w:pPr>
        <w:spacing w:after="100"/>
      </w:pPr>
      <w:r>
        <w:rPr>
          <w:sz w:val="22"/>
          <w:szCs w:val="22"/>
        </w:rPr>
        <w:t xml:space="preserve">A georgetowni Toyota Motor Manufacturing Kentucky (TMMK) 1988 óta gyárt autókat, és mára a vállalat legnagyobb járműgyára lett a világon. Az üzemben tízezer ember dolgozik, s a Toyota eddig több lépcsőben mintegy 12 milliárd dollárt fektetett a létesítmény fejlesztésébe. Itt készül a szintén csak hibridként kapható Camry és immár az új RAV4 hibrid is, emellett motorok, hidrogén-üzemanyagcellás rendszerek és számos hajtásláncalkatrész is innen kerül ki. </w:t>
      </w:r>
    </w:p>
    <w:p>
      <w:pPr>
        <w:spacing w:after="100"/>
      </w:pPr>
      <w:r>
        <w:rPr>
          <w:sz w:val="22"/>
          <w:szCs w:val="22"/>
        </w:rPr>
        <w:t xml:space="preserve">Az új RAV4 egyébként Európában is kizárólag elektrifikált hajtásláncokkal érhető el. A Toyota hazai kínálatában öntöltő hibrid és plug-in hibrid változat szerepel, utóbbi az elődjénél nagyobb teljesítménnyel és akár mintegy 100 kilométeres tisztán elektromos hatótávolsággal bír. Az új generáció teljesen átdolgozott utasteret, modernebb multimédiás rendszert, automatikus felhőalapú letöltésekkel folyamatosan frissíthető Arene szoftverplatformot kapott, de modernebb lett a legújabb Toyota Safety Sense vezetéstámogató csomag is. Népszerű változata a RAV4-esnek a GR SPORT kivitel, amely sportosabb hangolású futóművel és speciális fényezéssel érhető el.</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https://news.smartermedia.hu/nemzetkozi-hirek/akkora-a-kereslet-hogy-mar-az-usa-ban-is-gyartjak-a-rav4-et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2026-09-29T22:05:16+02:00</dcterms:created>
  <dcterms:modified xsi:type="dcterms:W3CDTF">2026-09-29T22:05:16+02:00</dcterms:modified>
  <dc:title/>
  <dc:description/>
  <dc:subject/>
  <cp:keywords/>
  <cp:category/>
</cp:coreProperties>
</file>