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Nürburgringi 24 órás versenyre készül a Toyota Gazoo Racing</w:t>
      </w:r>
    </w:p>
    <w:p>
      <w:r>
        <w:rPr>
          <w:sz w:val="22"/>
          <w:szCs w:val="22"/>
          <w:b/>
        </w:rPr>
        <w:t xml:space="preserve">A Toyota Gazoo Racing a nürburgringi VLN bajnokság évadnyitó futamán folytatta a felkészülést a világ egyik legrangosabb autóversenyére, a Nürburgringi 24 órás futamra.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hosszú távú csapata számára is elindult az év: a Lexus LC első bevetésére március 23-án, szombaton került sor, méghozzá a Nürburgringen zajló hosszú távú bajnokság, a VLN (Veranstaltergemeinschaft Langstreckenpokal Nürburgring) nyitófutamán. A helyszínválasztás nem véletlen, hiszen a TGR az év legfontosabb versenyére, a Nürburgringi 24 órás futamra (2019. június 22-23.) szeretné csúcsformába hozni pilótáit és az autót egyaránt.</w:t>
      </w:r>
    </w:p>
    <w:p>
      <w:pPr>
        <w:spacing w:after="100"/>
      </w:pPr>
      <w:r>
        <w:rPr>
          <w:sz w:val="22"/>
          <w:szCs w:val="22"/>
        </w:rPr>
        <w:t xml:space="preserve">A Toyota Gazoo Racing utcai autóinak fejlesztésében is fontos szerepet játszó Nürburgringen zajló, kilenc egynapos versenyhétvégéből álló bajnokság első futamán három versenyzővel vett részt a TGR csapata. A versenyautó első számú fejlesztő pilótája, a 29 éves </w:t>
      </w:r>
      <w:r>
        <w:rPr>
          <w:sz w:val="22"/>
          <w:szCs w:val="22"/>
          <w:i/>
          <w:iCs/>
        </w:rPr>
        <w:t xml:space="preserve">Naoya Gamou</w:t>
      </w:r>
      <w:r>
        <w:rPr>
          <w:sz w:val="22"/>
          <w:szCs w:val="22"/>
        </w:rPr>
        <w:t xml:space="preserve"> mellett a kétszeres Super Formula-bajnok </w:t>
      </w:r>
      <w:r>
        <w:rPr>
          <w:sz w:val="22"/>
          <w:szCs w:val="22"/>
          <w:i/>
          <w:iCs/>
        </w:rPr>
        <w:t xml:space="preserve">Hiroaki Ishiura</w:t>
      </w:r>
      <w:r>
        <w:rPr>
          <w:sz w:val="22"/>
          <w:szCs w:val="22"/>
        </w:rPr>
        <w:t xml:space="preserve"> és a háromszoros japán Formula 3-bajnok </w:t>
      </w:r>
      <w:r>
        <w:rPr>
          <w:sz w:val="22"/>
          <w:szCs w:val="22"/>
          <w:i/>
          <w:iCs/>
        </w:rPr>
        <w:t xml:space="preserve">Kazuya Oshima</w:t>
      </w:r>
      <w:r>
        <w:rPr>
          <w:sz w:val="22"/>
          <w:szCs w:val="22"/>
        </w:rPr>
        <w:t xml:space="preserve"> vezette az autót, amely egészen más hangolással vett részt a futamon, mint tavaly.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tavalyinál jóval könnyebben vezethetőre állítottam be az autót”</w:t>
      </w:r>
      <w:r>
        <w:rPr>
          <w:sz w:val="22"/>
          <w:szCs w:val="22"/>
        </w:rPr>
        <w:t xml:space="preserve"> – árulta el Gamou, és a köridők igazolták is döntését: jóval gyorsabb köröket futott, mint a tavalyi nürburgringi 24 órás időmérő edzésén. Mégsem ő, hanem a másodikként pályára guruló Kazuya Oshima regisztrálta a csapat legjobb idejét (8 perc 29,624 másodperc) a sűrű reggeli köd miatt késve indított, majd a tervezettnél hamarabb leintett versenyen. </w:t>
      </w:r>
      <w:r>
        <w:rPr>
          <w:sz w:val="22"/>
          <w:szCs w:val="22"/>
          <w:i/>
          <w:iCs/>
        </w:rPr>
        <w:t xml:space="preserve">„Utoljára három éve vezettem a Nordschleifén”</w:t>
      </w:r>
      <w:r>
        <w:rPr>
          <w:sz w:val="22"/>
          <w:szCs w:val="22"/>
        </w:rPr>
        <w:t xml:space="preserve"> – mondta a 31 éves Oshima saját etapja után. </w:t>
      </w:r>
      <w:r>
        <w:rPr>
          <w:sz w:val="22"/>
          <w:szCs w:val="22"/>
          <w:i/>
          <w:iCs/>
        </w:rPr>
        <w:t xml:space="preserve">„Amint azonban kihajtottam a pályára, a testem tökéletesen emlékezett mindenre.”</w:t>
      </w:r>
    </w:p>
    <w:p>
      <w:pPr>
        <w:spacing w:after="100"/>
      </w:pPr>
      <w:r>
        <w:rPr>
          <w:sz w:val="22"/>
          <w:szCs w:val="22"/>
        </w:rPr>
        <w:t xml:space="preserve">Miután csapattársai megfutották a maguk hét-hét körét, a 37 éves Ishiura következett, ám többször is felemelték a sárga zászlót, így korántsem tudott olyan tempóban autózni, mint szerette volna. </w:t>
      </w:r>
      <w:r>
        <w:rPr>
          <w:sz w:val="22"/>
          <w:szCs w:val="22"/>
          <w:i/>
          <w:iCs/>
        </w:rPr>
        <w:t xml:space="preserve">„Ahogy lehűltek az abroncsok, csökkent valamelyest az autó stabilitása. Az egész nem volt azonban vészes, és úgy éreztem, fejlődött az autó ahhoz képest, amikor legutóbb Japánban teszteltem”</w:t>
      </w:r>
      <w:r>
        <w:rPr>
          <w:sz w:val="22"/>
          <w:szCs w:val="22"/>
        </w:rPr>
        <w:t xml:space="preserve"> – kommentálta az eseményeket Hiroaki Ishiura, aki nem először versenyez együtt Kazuya Oshimával: 2007-ben egy másik csapat színeiben egy Toyota MR-S volánja mögött együtt nyerték el a GT300 egyéni bajnoki címét.</w:t>
      </w:r>
    </w:p>
    <w:p>
      <w:pPr>
        <w:spacing w:after="100"/>
      </w:pPr>
      <w:r>
        <w:rPr>
          <w:sz w:val="22"/>
          <w:szCs w:val="22"/>
        </w:rPr>
        <w:t xml:space="preserve">A tavalyi Nürburgringi 24 órás versenyen olyan problémák kínozták az LC-t, amelyek a fejlesztési fázisban nem jöttek elő, így a csapat főmérnöke és szerelői idén rendkívüli alapossággal igyekeznek kiküszöbölni a legapróbb akadályokat is. </w:t>
      </w:r>
      <w:r>
        <w:rPr>
          <w:sz w:val="22"/>
          <w:szCs w:val="22"/>
          <w:i/>
          <w:iCs/>
        </w:rPr>
        <w:t xml:space="preserve">„Természetesen bízunk abban, hogy idén nem sújtanak bennünket gondok, de a hibák elhárítása mellett a teljesítmény növelésére is komoly figyelmet fordítottunk. A mai versenyen rengeteg hasznos adatot rögzítettünk, amelyeket most ki kell elemeznünk” </w:t>
      </w:r>
      <w:r>
        <w:rPr>
          <w:sz w:val="22"/>
          <w:szCs w:val="22"/>
        </w:rPr>
        <w:t xml:space="preserve">– mondta Toshiyuki Sekiya vezető szerelő, miután a Toyota Gazoo Racing csapata a 25. helyen zárta a versenyt a 157 tagú mezőnyben.</w:t>
      </w:r>
    </w:p>
    <w:p>
      <w:pPr>
        <w:spacing w:after="100"/>
      </w:pPr>
      <w:r>
        <w:rPr>
          <w:sz w:val="22"/>
          <w:szCs w:val="22"/>
        </w:rPr>
        <w:t xml:space="preserve">A Nürburgringi 24 órás versenyen eddig két első helyet (2014, 2018) elért Naoya Gamou, valamint a jó tíz éve Lexusokkal (SC430, RC F, LC500) versenyző csapattársai még kétszer, április 27-én és május 18-án állnak rajthoz a VLN futamain, mielőtt június végén a TGR történetében 13. alkalommal részt vennének a nürburgringi egynaposon.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https://news.smartermedia.hu/motorsport/nurburgringi-24-oras-versenyre-keszul-toyota-gazoo-racing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2026-10-31T12:45:27+01:00</dcterms:created>
  <dcterms:modified xsi:type="dcterms:W3CDTF">2026-10-31T12:45:27+01:00</dcterms:modified>
  <dc:title/>
  <dc:description/>
  <dc:subject/>
  <cp:keywords/>
  <cp:category/>
</cp:coreProperties>
</file>