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Véget ér a Lexus UX története – jövő februárban megszűnik a gyártás</w:t>
      </w:r>
    </w:p>
    <w:p>
      <w:r>
        <w:rPr>
          <w:sz w:val="22"/>
          <w:szCs w:val="22"/>
          <w:b/>
        </w:rPr>
        <w:t xml:space="preserve">2027 februárjában véget ér a Lexus UX gyártása. A márka első kompakt crossoverének egyetlen nemzedéke közel kilenc évet élt meg - több mint 80 országban mintegy 400 ezer példányban talált gazdára -, és műszaki szempontból is fontos fejezetet jelentett a Lexus történetében. Magyarországon 2019 óta ezer darab fogyott az UX-ből.</w:t>
      </w:r>
    </w:p>
    <w:p/>
    <w:p>
      <w:pPr>
        <w:spacing w:after="100"/>
      </w:pPr>
      <w:r>
        <w:rPr>
          <w:sz w:val="22"/>
          <w:szCs w:val="22"/>
        </w:rPr>
        <w:t xml:space="preserve">A Lexus 2018-ban, a Genfi Autószalonon mutatta be az UX-et, amelynek neve az Urban Explorer, vagyis városi felfedező kifejezésre utal. A Lexus olyan kompakt crossovert hozott létre, amelynek használhatósága és mérete a városi életvitelhez igazodik, vezethetősége pedig a fürge ferdehátúakhoz áll közel. A 4,5 méteres UX ennek megfelelően nem hagyományos, magas építésű SUV lett, hanem könnyen manőverezhető és parkolható kompakt.</w:t>
      </w:r>
    </w:p>
    <w:p>
      <w:pPr>
        <w:spacing w:after="100"/>
      </w:pPr>
      <w:r>
        <w:rPr>
          <w:sz w:val="22"/>
          <w:szCs w:val="22"/>
        </w:rPr>
        <w:t xml:space="preserve">A modell műszaki szempontból különösen fontos volt, mert ez volt az első Lexus, amely a Toyota New Global Architecture GA-C padlólemezére épült. Ez ugyanannak a műszaki családnak a része, amelyre a Toyota C-HR és a még jelenleg is kapható, tizenkettedik generációs Corolla is épül. A Lexus azonban saját hangolást adott neki: merev karosszériát, alacsony tömegközéppontot és olyan futóművet fejlesztett, amely a márka szerint a crossoverek között szokatlanul közvetlen vezethetőséget biztosított.</w:t>
      </w:r>
    </w:p>
    <w:p>
      <w:pPr>
        <w:spacing w:after="100"/>
      </w:pPr>
      <w:r>
        <w:rPr>
          <w:sz w:val="22"/>
          <w:szCs w:val="22"/>
        </w:rPr>
        <w:t xml:space="preserve">A kezdetben UX 250h néven kínált öntöltő hibrid 2,0 literes, négyhengeres benzinmotorra épült. A rendszer az évek során folyamatosan fejlődött, a legnagyobb változás pedig 2024-ben érkezett: az UX 250h helyét átvette az UX 300h, amely már a Lexus ötödik generációs hibrid rendszerét kapta. Az új lítiumion-akkumulátorral és átdolgozott inverterrel a rendszerteljesítmény 184-ről 199 lóerőre nőtt, miközben a gyorsulás és a fogyasztás egyaránt javult. A ma kapható UX tehát műszakilag jóval fejlettebb annál, mint amilyen a 2018-as bemutatásakor volt.</w:t>
      </w:r>
    </w:p>
    <w:p>
      <w:pPr>
        <w:spacing w:after="100"/>
      </w:pPr>
      <w:r>
        <w:rPr>
          <w:sz w:val="22"/>
          <w:szCs w:val="22"/>
        </w:rPr>
        <w:t xml:space="preserve">Az UX történetének másik fontos állomása az UX 300e volt. Ez lett a Lexus első sorozatgyártású, tisztán akkumulátoros elektromos modellje, és a gyártó menet közben ezt a változatot is továbbfejlesztette. A 2023-ban piacra került frissített változat új akkumulátort kapott, amellyel a hatótáv több mint 40 százalékkal, 450 kilométerre nőtt.</w:t>
      </w:r>
    </w:p>
    <w:p>
      <w:pPr>
        <w:spacing w:after="100"/>
      </w:pPr>
      <w:r>
        <w:rPr>
          <w:sz w:val="22"/>
          <w:szCs w:val="22"/>
        </w:rPr>
        <w:t xml:space="preserve">A Lexus időközben bemutatta az UX-nél is kisebb SUV-ját, ám az LBX nem az UX utódja. A kisebb Lexus ugyanis a Toyota Yaris Cross műszaki rokona, 1,5 literes, háromhengeres hibriddel, míg az UX 2,0 literes, négyhengeres hajtást kínál. A 2,0 literes gép nagyon kiforrott darab, 2018 óta szerepel a kínálatban és kettős – közvetlen és szívócső – befecskendezést kínál. Ez az igényes műszaki megoldás garantálja, hogy a közvetlen befecskendezésből eredő kokszosodás egyáltalán nem jellemző a Lexus motorjában. Az UX-nél kisebb LBX ráadásul az Egyesült Államokban és Kínában nem kapható, így az UX szerepét globálisan sem veheti át. Az utódlás kérdésére azonban egyelőre nincs hivatalos válasz a japán prémiummárkától. Iparági találgatások szerint az UX által hátrahagyott űrt új, tisztán elektromos kompakt Lexus töltheti be, amely a bemutatása után azonnal népszerűvé vált Toyota C-HR+ műszaki alapjaira épülhet.</w:t>
      </w:r>
    </w:p>
    <w:p>
      <w:pPr>
        <w:spacing w:after="100"/>
      </w:pPr>
      <w:r>
        <w:rPr>
          <w:sz w:val="22"/>
          <w:szCs w:val="22"/>
        </w:rPr>
        <w:t xml:space="preserve">Magyarországon az UX 2019-ben jelent meg, és pályafutása során végig stabilan teljesített: napjainkig mintegy ezer példány talált gazdára. Aki tehát városban is praktikus méretű, prémium minőségű, tartós és csekély értékvesztésű autót keres, annak érdemes sietnie, mert a Lexus UX története hamarosan véget ér.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https://news.smartermedia.hu/nemzetkozi-hirek/veget-er-a-lexus-ux-tortenete-jovo-februarban-megszunik-a-gyartas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2026-10-20T12:26:19+02:00</dcterms:created>
  <dcterms:modified xsi:type="dcterms:W3CDTF">2026-10-20T12:26:19+02:00</dcterms:modified>
  <dc:title/>
  <dc:description/>
  <dc:subject/>
  <cp:keywords/>
  <cp:category/>
</cp:coreProperties>
</file>