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Lexus is kifordult önmagából: műalkotásként születtek újjá</w:t>
      </w:r>
    </w:p>
    <w:p>
      <w:r>
        <w:rPr>
          <w:sz w:val="22"/>
          <w:szCs w:val="22"/>
          <w:b/>
        </w:rPr>
        <w:t xml:space="preserve">Mi történik, ha egy autót nem arra használnak, hogy közlekedjenek vele, hanem hogy a mozgás érzetét testesítse meg? A Lexus és a provokatív művészeti kollektíva, a MSCHF most Lexusokat csavart ki megszokott formájukból. Az eredmény két egészen bizarr, mégis lenyűgöző szobor – New Yorkban pedig a napokban bárki megnézhette őket.</w:t>
      </w:r>
    </w:p>
    <w:p/>
    <w:p>
      <w:pPr>
        <w:spacing w:after="100"/>
      </w:pPr>
      <w:r>
        <w:rPr>
          <w:sz w:val="22"/>
          <w:szCs w:val="22"/>
        </w:rPr>
        <w:t xml:space="preserve">A Lexus számára korántsem új terep a művészet. </w:t>
      </w:r>
      <w:r>
        <w:rPr>
          <w:sz w:val="22"/>
          <w:szCs w:val="22"/>
          <w:b/>
        </w:rPr>
        <w:t xml:space="preserve">A japán márka évek óta dolgozik együtt kortárs művészekkel és tervezőkkel,</w:t>
      </w:r>
      <w:r>
        <w:rPr>
          <w:sz w:val="22"/>
          <w:szCs w:val="22"/>
        </w:rPr>
        <w:t xml:space="preserve"> és rendszeresen jelen van olyan rangos eseményeken, mint a milánói vagy a miami művészeti és designhetek. Az elmúlt években </w:t>
      </w:r>
      <w:r>
        <w:rPr>
          <w:sz w:val="22"/>
          <w:szCs w:val="22"/>
          <w:i/>
          <w:iCs/>
        </w:rPr>
        <w:t xml:space="preserve">Suchi Reddy Shaped by Air</w:t>
      </w:r>
      <w:r>
        <w:rPr>
          <w:sz w:val="22"/>
          <w:szCs w:val="22"/>
        </w:rPr>
        <w:t xml:space="preserve"> című,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Electrified Sport formavilágából kiinduló</w:t>
        </w:r>
      </w:hyperlink>
      <w:r>
        <w:rPr>
          <w:sz w:val="22"/>
          <w:szCs w:val="22"/>
        </w:rPr>
        <w:t xml:space="preserve"> installációja, </w:t>
      </w:r>
      <w:r>
        <w:rPr>
          <w:sz w:val="22"/>
          <w:szCs w:val="22"/>
          <w:i/>
          <w:iCs/>
        </w:rPr>
        <w:t xml:space="preserve">Marjan van Aubel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napenergiát és színes fényeket használó munkája</w:t>
        </w:r>
      </w:hyperlink>
      <w:r>
        <w:rPr>
          <w:sz w:val="22"/>
          <w:szCs w:val="22"/>
        </w:rPr>
        <w:t xml:space="preserve"> azt mutatta meg, hogy a Lexus számára az autó nem feltétlenül csak közlekedési eszköz, hanem művészi gondolat kiindulópontja is.</w:t>
      </w:r>
    </w:p>
    <w:p>
      <w:pPr>
        <w:spacing w:after="100"/>
      </w:pPr>
      <w:r>
        <w:rPr>
          <w:sz w:val="22"/>
          <w:szCs w:val="22"/>
        </w:rPr>
        <w:t xml:space="preserve">A legújabb együttműködés azonban még ennél is messzebbre megy. A Lexus ezúttal a brooklyni MSCHF-et kérte fel két mű elkészítésére. A kollektíva neve „mischief”, vagyis csínytevés, huncutság – játékosan akár CSBSZ-nek is fordíthatnánk. A név találó: a MSCHF arról ismert, hogy hétköznapi tárgyakat és kulturális jelenségeket szándékosan kifordít megszokott jelentésükből. A kollektíva egyik legismertebb munkája például a hatalmas piros csizmák sorozata volt, de most nem cipőt, hanem két Lexust vettek kezelésbe.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MOTOMORPHOSIS</w:t>
      </w:r>
      <w:r>
        <w:rPr>
          <w:sz w:val="22"/>
          <w:szCs w:val="22"/>
        </w:rPr>
        <w:t xml:space="preserve"> című kiállítás szeptember 24-én nyílt meg New Yorkban, a Chelsea Industrialban, és szeptember 25–26-án volt látogatható. Külön érdekesség, hogy nem egyszerűen két furcsa szobrot állítottak ki: az eredeti autók és eltorzított megfelelőik egymás mellett jelentek meg. Így a látogató azonnal láthatta, miből született az abszurd forma.</w:t>
      </w:r>
    </w:p>
    <w:p>
      <w:pPr>
        <w:spacing w:after="100"/>
      </w:pPr>
      <w:r>
        <w:rPr>
          <w:sz w:val="22"/>
          <w:szCs w:val="22"/>
        </w:rPr>
        <w:t xml:space="preserve">Az egyik alap egy Lexus RZ 450e. A MSCHF ebből készítette a </w:t>
      </w:r>
      <w:r>
        <w:rPr>
          <w:sz w:val="22"/>
          <w:szCs w:val="22"/>
          <w:b/>
        </w:rPr>
        <w:t xml:space="preserve">Circle Car</w:t>
      </w:r>
      <w:r>
        <w:rPr>
          <w:sz w:val="22"/>
          <w:szCs w:val="22"/>
        </w:rPr>
        <w:t xml:space="preserve"> nevű alkotást, amelynél az autó orrát és farát úgy kapcsolták össze, hogy a karosszéria önmagába visszatérő kört formál. Olyan, mintha az RZ folyamatosan ugyanazon a körpályán haladna, miközben valójában egyetlen centimétert sem mozdul.</w:t>
      </w:r>
    </w:p>
    <w:p>
      <w:pPr>
        <w:spacing w:after="100"/>
      </w:pPr>
      <w:r>
        <w:rPr>
          <w:sz w:val="22"/>
          <w:szCs w:val="22"/>
        </w:rPr>
        <w:t xml:space="preserve">A másik mű a Lexus RX 450h+ alapjaira épül. A </w:t>
      </w:r>
      <w:r>
        <w:rPr>
          <w:sz w:val="22"/>
          <w:szCs w:val="22"/>
          <w:b/>
        </w:rPr>
        <w:t xml:space="preserve">Twisted Car</w:t>
      </w:r>
      <w:r>
        <w:rPr>
          <w:sz w:val="22"/>
          <w:szCs w:val="22"/>
        </w:rPr>
        <w:t xml:space="preserve"> esetében a karosszériát hosszirányban csavarták el, mintha az autó fémből készült teste folyékonnyá vált volna, és egy láthatatlan erő egyszerűen megtekerte volna. A két alkotás első pillantásra digitális látványtervnek tűnik, ám nagyon is valódi tárgyak.</w:t>
      </w:r>
    </w:p>
    <w:p>
      <w:pPr>
        <w:spacing w:after="100"/>
      </w:pPr>
      <w:r>
        <w:rPr>
          <w:sz w:val="22"/>
          <w:szCs w:val="22"/>
        </w:rPr>
        <w:t xml:space="preserve">Azért szokatlan ez a művészi koncepció, mert a MSCHF nem egyszerűen összetört vagy feldarabolt két autót. A munkák alapja acélváz, amelyre több ezer különálló darabból építették fel a karosszéria héját. A felület kialakításánál és fényezésénél ugyanazokat az eljárásokat használták, amelyek egy hagyományos karosszériaműhelyben: alapozás, glettelés, fényezés. Az eredeti Lexusok néhány alkatrésze is bekerült a szobrokba, de az alkotók hangsúlyozzák: ezek már nem autók, hanem szobrok.</w:t>
      </w:r>
    </w:p>
    <w:p>
      <w:pPr>
        <w:spacing w:after="100"/>
      </w:pPr>
      <w:r>
        <w:rPr>
          <w:sz w:val="22"/>
          <w:szCs w:val="22"/>
        </w:rPr>
        <w:t xml:space="preserve">Az alapötlet az animáció és a 3D-s grafika világából származik. A digitális térben a tárgyak formája könnyedén nyújtható, csavarható vagy lapítható; a mozgás érzékeltetésére pedig az animátorok gyakran szándékosan torzított átmeneti képkockákat használnak. A MSCHF ezt a digitális technikát ültette át a fizikai világba. A lehetetlennek tűnő forma ezúttal nem képernyőn jelenik meg, hanem valódi kiállítótérben járható körbe.</w:t>
      </w:r>
    </w:p>
    <w:p>
      <w:pPr>
        <w:spacing w:after="100"/>
      </w:pPr>
      <w:r>
        <w:rPr>
          <w:sz w:val="22"/>
          <w:szCs w:val="22"/>
        </w:rPr>
        <w:t xml:space="preserve">A kollektíva ezeket „Form Cars”, vagyis formaautóknak nevezi. A koncepcióautókhoz képest a különbség lényeges: egy tanulmányautó azt mutatja meg, hogyan nézhet ki egy jövőbeli autó, ezek a művek viszont statikusak. Egy autó arra szolgál, hogy mozogjon, a Circle Car és a Twisted Car pedig arra, hogy a mozgás képzetét keltsék.</w:t>
      </w:r>
    </w:p>
    <w:p>
      <w:pPr>
        <w:spacing w:after="100"/>
      </w:pPr>
      <w:r>
        <w:rPr>
          <w:sz w:val="22"/>
          <w:szCs w:val="22"/>
        </w:rPr>
        <w:t xml:space="preserve">Talán ez a két szobor legérdekesebb része. Nem azt akarják megmutatni, milyen lesz a következő Lexus. Hanem azt, hogy mit láthatunk bele egy autóba, ha már nem autóként tekintünk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https://news.smartermedia.hu/nemzetkozi-hirek/ket-lexus-is-kifordult-onmagabol-mualkotaskent-szulettek-ujja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vego-formalja-jovot-lexus-vilagaban" TargetMode="External"/>
  <Relationship Id="rId8" Type="http://schemas.openxmlformats.org/officeDocument/2006/relationships/hyperlink" Target="https://news.smartermedia.hu/nemzetkozi-hirek/latvanyos-napelemszobor-idezi-meg-lexus-kornyezetbarat-tanulmany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2026-10-19T13:23:56+02:00</dcterms:created>
  <dcterms:modified xsi:type="dcterms:W3CDTF">2026-10-19T13:23:56+02:00</dcterms:modified>
  <dc:title/>
  <dc:description/>
  <dc:subject/>
  <cp:keywords/>
  <cp:category/>
</cp:coreProperties>
</file>